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B" w:rsidRPr="00807C49" w:rsidRDefault="00FC34C4">
      <w:pPr>
        <w:rPr>
          <w:b/>
          <w:sz w:val="28"/>
        </w:rPr>
      </w:pPr>
      <w:r w:rsidRPr="00807C49">
        <w:rPr>
          <w:b/>
          <w:sz w:val="28"/>
        </w:rPr>
        <w:t>Conocimientos Específicos en Curso 1: Conocimiento</w:t>
      </w:r>
      <w:r w:rsidR="00807C49">
        <w:rPr>
          <w:b/>
          <w:sz w:val="28"/>
        </w:rPr>
        <w:t xml:space="preserve">, </w:t>
      </w:r>
      <w:r w:rsidRPr="00807C49">
        <w:rPr>
          <w:b/>
          <w:sz w:val="28"/>
        </w:rPr>
        <w:t xml:space="preserve">Difusión y Conceptos Claves  del Sistema </w:t>
      </w:r>
      <w:proofErr w:type="spellStart"/>
      <w:r w:rsidRPr="00807C49">
        <w:rPr>
          <w:b/>
          <w:sz w:val="28"/>
        </w:rPr>
        <w:t>SGIGC</w:t>
      </w:r>
      <w:proofErr w:type="spellEnd"/>
    </w:p>
    <w:p w:rsidR="00FC34C4" w:rsidRDefault="00FC34C4"/>
    <w:p w:rsidR="00FC34C4" w:rsidRDefault="00FC34C4" w:rsidP="00FC34C4">
      <w:r>
        <w:t xml:space="preserve">Al final de este curso el personal capacitado deberá poder responder las siguientes preguntas:    </w:t>
      </w:r>
    </w:p>
    <w:p w:rsidR="00FC34C4" w:rsidRDefault="00FC34C4" w:rsidP="00FC34C4">
      <w:r>
        <w:t>1. ¿Sabe que la organización está trabajando en la implementación de un sistema de igualdad de género y conciliación?</w:t>
      </w:r>
      <w:r>
        <w:t xml:space="preserve"> </w:t>
      </w:r>
    </w:p>
    <w:p w:rsidR="00FC34C4" w:rsidRPr="00FC34C4" w:rsidRDefault="00FC34C4" w:rsidP="00FC34C4">
      <w:pPr>
        <w:rPr>
          <w:i/>
        </w:rPr>
      </w:pPr>
      <w:r w:rsidRPr="00FC34C4">
        <w:rPr>
          <w:i/>
        </w:rPr>
        <w:t xml:space="preserve">R: Enseñar Avances, Hitos, línea de Tiempo, Política Corporativa, Que fue la auditoría de </w:t>
      </w:r>
      <w:proofErr w:type="spellStart"/>
      <w:r w:rsidRPr="00FC34C4">
        <w:rPr>
          <w:i/>
        </w:rPr>
        <w:t>Precertificación</w:t>
      </w:r>
      <w:proofErr w:type="spellEnd"/>
      <w:r w:rsidRPr="00FC34C4">
        <w:rPr>
          <w:i/>
        </w:rPr>
        <w:t>, qué</w:t>
      </w:r>
      <w:r>
        <w:rPr>
          <w:i/>
        </w:rPr>
        <w:t xml:space="preserve"> buscamos con la Certificación (hacer referencia a NCH326</w:t>
      </w:r>
      <w:r w:rsidR="00927028">
        <w:rPr>
          <w:i/>
        </w:rPr>
        <w:t>2</w:t>
      </w:r>
      <w:r>
        <w:rPr>
          <w:i/>
        </w:rPr>
        <w:t>), la Estrategia de Diversidad de Género</w:t>
      </w:r>
    </w:p>
    <w:p w:rsidR="00FC34C4" w:rsidRDefault="00FC34C4" w:rsidP="00FC34C4">
      <w:r>
        <w:t>2. ¿Qué implica la implementación del Sistema en esta organización?</w:t>
      </w:r>
    </w:p>
    <w:p w:rsidR="00FC34C4" w:rsidRPr="002C7386" w:rsidRDefault="00FC34C4" w:rsidP="00FC34C4">
      <w:pPr>
        <w:rPr>
          <w:i/>
        </w:rPr>
      </w:pPr>
      <w:r w:rsidRPr="002C7386">
        <w:rPr>
          <w:i/>
        </w:rPr>
        <w:t xml:space="preserve">R: Por qué lo hacemos (Beneficios para la Organización, Cambio Cultural, Equipos Mixtos aumentan Productividad, es justo, Sentido ético de la Norma, respeto a convenios Internacionales, Derechos Humanos, </w:t>
      </w:r>
      <w:r w:rsidR="002C7386" w:rsidRPr="002C7386">
        <w:rPr>
          <w:i/>
        </w:rPr>
        <w:t>hacer cumplir las leyes)</w:t>
      </w:r>
      <w:r w:rsidRPr="002C7386">
        <w:rPr>
          <w:i/>
        </w:rPr>
        <w:t xml:space="preserve"> </w:t>
      </w:r>
      <w:r w:rsidRPr="002C7386">
        <w:rPr>
          <w:i/>
        </w:rPr>
        <w:t xml:space="preserve">                    </w:t>
      </w:r>
    </w:p>
    <w:p w:rsidR="00FC34C4" w:rsidRDefault="00FC34C4" w:rsidP="00FC34C4">
      <w:r>
        <w:t>3. ¿Cuáles son los pilares?</w:t>
      </w:r>
    </w:p>
    <w:p w:rsidR="002C7386" w:rsidRPr="002C7386" w:rsidRDefault="002C7386" w:rsidP="00FC34C4">
      <w:pPr>
        <w:rPr>
          <w:i/>
        </w:rPr>
      </w:pPr>
      <w:r w:rsidRPr="002C7386">
        <w:rPr>
          <w:i/>
        </w:rPr>
        <w:t>R: Los 4 Pilares (Diversidad, Respeto, Conciliación e Inclusión)</w:t>
      </w:r>
      <w:r>
        <w:rPr>
          <w:i/>
        </w:rPr>
        <w:t xml:space="preserve"> VIDEOS CORPORATIVOS</w:t>
      </w:r>
    </w:p>
    <w:p w:rsidR="002C7386" w:rsidRDefault="00FC34C4" w:rsidP="00FC34C4">
      <w:r>
        <w:t xml:space="preserve">4. ¿Cuál son los objetivos? </w:t>
      </w:r>
    </w:p>
    <w:p w:rsidR="00B235BA" w:rsidRDefault="002C7386" w:rsidP="00FC34C4">
      <w:pPr>
        <w:rPr>
          <w:i/>
        </w:rPr>
      </w:pPr>
      <w:r w:rsidRPr="002C7386">
        <w:rPr>
          <w:i/>
        </w:rPr>
        <w:t xml:space="preserve">R: Contenidos en el TABLERO DE OBJETIVOS del </w:t>
      </w:r>
      <w:proofErr w:type="spellStart"/>
      <w:r w:rsidRPr="002C7386">
        <w:rPr>
          <w:i/>
        </w:rPr>
        <w:t>SGIGC</w:t>
      </w:r>
      <w:proofErr w:type="spellEnd"/>
      <w:r w:rsidR="00927028">
        <w:rPr>
          <w:i/>
        </w:rPr>
        <w:t>.</w:t>
      </w:r>
      <w:r w:rsidR="00B235BA">
        <w:rPr>
          <w:i/>
        </w:rPr>
        <w:t xml:space="preserve"> </w:t>
      </w:r>
    </w:p>
    <w:p w:rsidR="00FC34C4" w:rsidRDefault="00B235BA" w:rsidP="00B235BA">
      <w:pPr>
        <w:ind w:firstLine="708"/>
        <w:rPr>
          <w:i/>
        </w:rPr>
      </w:pPr>
      <w:r>
        <w:rPr>
          <w:i/>
        </w:rPr>
        <w:t xml:space="preserve">I) </w:t>
      </w:r>
      <w:r w:rsidRPr="00B235BA">
        <w:rPr>
          <w:i/>
        </w:rPr>
        <w:t>Velar por la igualdad de derechos y oportunidades de mujeres y hombres en los procesos de reclutamiento y selección, desarrollo de carrera, acceso a la formación y pago de remuneraciones.</w:t>
      </w:r>
    </w:p>
    <w:p w:rsidR="00B235BA" w:rsidRDefault="00B235BA" w:rsidP="00B235BA">
      <w:pPr>
        <w:ind w:firstLine="708"/>
        <w:rPr>
          <w:i/>
        </w:rPr>
      </w:pPr>
      <w:r>
        <w:rPr>
          <w:i/>
        </w:rPr>
        <w:t xml:space="preserve">II) </w:t>
      </w:r>
      <w:r w:rsidRPr="00B235BA">
        <w:rPr>
          <w:i/>
        </w:rPr>
        <w:t>Promover un ambiente laboral donde prime el respeto por las personas.</w:t>
      </w:r>
    </w:p>
    <w:p w:rsidR="00B235BA" w:rsidRDefault="00B235BA" w:rsidP="00B235BA">
      <w:pPr>
        <w:ind w:firstLine="708"/>
        <w:rPr>
          <w:i/>
        </w:rPr>
      </w:pPr>
      <w:r>
        <w:rPr>
          <w:i/>
        </w:rPr>
        <w:t xml:space="preserve">III) </w:t>
      </w:r>
      <w:r w:rsidRPr="00B235BA">
        <w:rPr>
          <w:i/>
        </w:rPr>
        <w:t>Promover el uso de medidas conciliatorias legales y la generación de medidas que permitan una mejor conciliación de la vida laboral, familiar y personal.</w:t>
      </w:r>
    </w:p>
    <w:p w:rsidR="00B235BA" w:rsidRPr="002C7386" w:rsidRDefault="00B235BA" w:rsidP="00B235BA">
      <w:pPr>
        <w:ind w:firstLine="708"/>
        <w:rPr>
          <w:i/>
        </w:rPr>
      </w:pPr>
      <w:r>
        <w:rPr>
          <w:i/>
        </w:rPr>
        <w:t xml:space="preserve">IV) </w:t>
      </w:r>
      <w:r w:rsidRPr="00B235BA">
        <w:rPr>
          <w:i/>
        </w:rPr>
        <w:t>Preparar las Condiciones de los espacios de trabajo y servicios asociados para Equipos Mixtos</w:t>
      </w:r>
    </w:p>
    <w:p w:rsidR="00FC34C4" w:rsidRDefault="00FC34C4" w:rsidP="00FC34C4">
      <w:r>
        <w:t>5. ¿Conoce al equipo de tra</w:t>
      </w:r>
      <w:r w:rsidR="002C7386">
        <w:t>bajo de la organización que está</w:t>
      </w:r>
      <w:r>
        <w:t xml:space="preserve"> a cargo de promover este sistema y velar por avanzar en igu</w:t>
      </w:r>
      <w:r w:rsidR="002C7386">
        <w:t>aldad de género y conciliación?</w:t>
      </w:r>
    </w:p>
    <w:p w:rsidR="002C7386" w:rsidRPr="002C7386" w:rsidRDefault="002C7386" w:rsidP="00FC34C4">
      <w:pPr>
        <w:rPr>
          <w:i/>
        </w:rPr>
      </w:pPr>
      <w:r w:rsidRPr="002C7386">
        <w:rPr>
          <w:i/>
        </w:rPr>
        <w:t>R: Estructura y Responsables de Procesos</w:t>
      </w:r>
    </w:p>
    <w:p w:rsidR="00FC34C4" w:rsidRDefault="00FC34C4" w:rsidP="00FC34C4">
      <w:r>
        <w:t xml:space="preserve">6. ¿Sabe qué roles cumplen? </w:t>
      </w:r>
    </w:p>
    <w:p w:rsidR="002C7386" w:rsidRPr="002C7386" w:rsidRDefault="002C7386" w:rsidP="002C7386">
      <w:pPr>
        <w:rPr>
          <w:i/>
        </w:rPr>
      </w:pPr>
      <w:r w:rsidRPr="002C7386">
        <w:rPr>
          <w:i/>
        </w:rPr>
        <w:t xml:space="preserve">R: </w:t>
      </w:r>
      <w:r>
        <w:rPr>
          <w:i/>
        </w:rPr>
        <w:t>Roles y Responsabilidades</w:t>
      </w:r>
      <w:r w:rsidR="00B235BA">
        <w:rPr>
          <w:i/>
        </w:rPr>
        <w:t xml:space="preserve"> </w:t>
      </w:r>
      <w:r>
        <w:rPr>
          <w:i/>
        </w:rPr>
        <w:t>de las y los</w:t>
      </w:r>
      <w:r w:rsidRPr="002C7386">
        <w:rPr>
          <w:i/>
        </w:rPr>
        <w:t xml:space="preserve"> Responsables de Procesos</w:t>
      </w:r>
    </w:p>
    <w:p w:rsidR="00FC34C4" w:rsidRDefault="00FC34C4" w:rsidP="00FC34C4">
      <w:r>
        <w:lastRenderedPageBreak/>
        <w:t xml:space="preserve">7. Si necesita información sobre el sistema de gestión de igualdad de género y conciliación, (procedimientos, manual de gestión, leyes y normativa aplicables entre otras) </w:t>
      </w:r>
      <w:r w:rsidR="002C7386">
        <w:t>¿conoce dónde puede obtenerla?</w:t>
      </w:r>
    </w:p>
    <w:p w:rsidR="002C7386" w:rsidRPr="002C7386" w:rsidRDefault="002C7386" w:rsidP="00FC34C4">
      <w:pPr>
        <w:rPr>
          <w:i/>
        </w:rPr>
      </w:pPr>
      <w:r w:rsidRPr="002C7386">
        <w:rPr>
          <w:i/>
        </w:rPr>
        <w:t>R: Portal, Comité de Género, Jefaturas, Gerentes, Responsables de Procesos</w:t>
      </w:r>
    </w:p>
    <w:p w:rsidR="002C7386" w:rsidRDefault="00807C49" w:rsidP="00FC34C4">
      <w:r>
        <w:t>8</w:t>
      </w:r>
      <w:r w:rsidR="00FC34C4">
        <w:t>. ¿Conoce  los conceptos de igualdad y equidad de género?</w:t>
      </w:r>
    </w:p>
    <w:p w:rsidR="00FC34C4" w:rsidRDefault="002C7386" w:rsidP="00FC34C4">
      <w:r>
        <w:t xml:space="preserve">R:  </w:t>
      </w:r>
      <w:r w:rsidR="00FC34C4">
        <w:t xml:space="preserve"> </w:t>
      </w:r>
      <w:r>
        <w:rPr>
          <w:i/>
        </w:rPr>
        <w:t>VIDEOS CORPORATIVOS</w:t>
      </w:r>
      <w:r>
        <w:rPr>
          <w:i/>
        </w:rPr>
        <w:t xml:space="preserve"> + Información relacionada (Definiciones, ejemplos, desarrollo de los conceptos)</w:t>
      </w:r>
    </w:p>
    <w:p w:rsidR="0012664D" w:rsidRDefault="00807C49" w:rsidP="00FC34C4">
      <w:r>
        <w:t>9</w:t>
      </w:r>
      <w:r w:rsidR="00FC34C4">
        <w:t>. ¿Qué entiende por conciliación con corresponsabilidad?</w:t>
      </w:r>
    </w:p>
    <w:p w:rsidR="00FC34C4" w:rsidRPr="0012664D" w:rsidRDefault="0012664D" w:rsidP="00FC34C4">
      <w:pPr>
        <w:rPr>
          <w:i/>
        </w:rPr>
      </w:pPr>
      <w:r w:rsidRPr="0012664D">
        <w:rPr>
          <w:i/>
        </w:rPr>
        <w:t>R: Concepto de CONCILIACIÓN FAMILIAR, de CORRESPONSABILIDAD, relación entre ambos, ejemplos pr</w:t>
      </w:r>
      <w:r w:rsidR="00B235BA">
        <w:rPr>
          <w:i/>
        </w:rPr>
        <w:t>ácticos y  testimoniales.</w:t>
      </w:r>
    </w:p>
    <w:p w:rsidR="0012664D" w:rsidRDefault="00FC34C4" w:rsidP="0012664D">
      <w:r>
        <w:t>1</w:t>
      </w:r>
      <w:r w:rsidR="00807C49">
        <w:t>0</w:t>
      </w:r>
      <w:r>
        <w:t>. ¿Cómo Se utiliza el lenguaje inclusivo dentro la organización?</w:t>
      </w:r>
      <w:r w:rsidR="0012664D">
        <w:t xml:space="preserve"> </w:t>
      </w:r>
      <w:r w:rsidR="0012664D">
        <w:t>Enseñar el sentido de la utilizaci</w:t>
      </w:r>
      <w:r w:rsidR="0012664D">
        <w:t>ón</w:t>
      </w:r>
      <w:r w:rsidR="0012664D">
        <w:t xml:space="preserve"> del Lenguaje Inc</w:t>
      </w:r>
      <w:r w:rsidR="0012664D">
        <w:t>l</w:t>
      </w:r>
      <w:r w:rsidR="0012664D">
        <w:t>usivo dentro de la organización</w:t>
      </w:r>
    </w:p>
    <w:p w:rsidR="00FC34C4" w:rsidRDefault="0012664D" w:rsidP="00FC34C4">
      <w:pPr>
        <w:rPr>
          <w:i/>
        </w:rPr>
      </w:pPr>
      <w:r w:rsidRPr="0012664D">
        <w:rPr>
          <w:i/>
        </w:rPr>
        <w:t>R: Concepto de</w:t>
      </w:r>
      <w:r w:rsidRPr="0012664D">
        <w:rPr>
          <w:i/>
        </w:rPr>
        <w:t xml:space="preserve"> LENGUAJE INCLUSIVO, cómo, por qué y para qué lo usamos en Codelco</w:t>
      </w:r>
    </w:p>
    <w:p w:rsidR="00807C49" w:rsidRDefault="00807C49" w:rsidP="00807C49">
      <w:r>
        <w:t>11</w:t>
      </w:r>
      <w:r>
        <w:t>. Al final del curso el asistente podrá responder cuál es su responsabilidad en el desarrollo y avance de este proceso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EVALUACIÓN DEL ENTENDIMIENTO</w:t>
      </w:r>
    </w:p>
    <w:p w:rsidR="00807C49" w:rsidRPr="0012664D" w:rsidRDefault="00807C49" w:rsidP="00FC34C4">
      <w:pPr>
        <w:rPr>
          <w:i/>
        </w:rPr>
      </w:pPr>
    </w:p>
    <w:p w:rsidR="00807C49" w:rsidRDefault="00807C49">
      <w:r>
        <w:br w:type="page"/>
      </w:r>
    </w:p>
    <w:p w:rsidR="00807C49" w:rsidRPr="00807C49" w:rsidRDefault="00807C49" w:rsidP="00807C49">
      <w:pPr>
        <w:rPr>
          <w:b/>
          <w:sz w:val="28"/>
        </w:rPr>
      </w:pPr>
      <w:bookmarkStart w:id="0" w:name="_GoBack"/>
      <w:bookmarkEnd w:id="0"/>
      <w:r w:rsidRPr="00807C49">
        <w:rPr>
          <w:b/>
          <w:sz w:val="28"/>
        </w:rPr>
        <w:lastRenderedPageBreak/>
        <w:t xml:space="preserve">Conocimientos Específicos en Curso </w:t>
      </w:r>
      <w:r w:rsidRPr="00807C49">
        <w:rPr>
          <w:b/>
          <w:sz w:val="28"/>
        </w:rPr>
        <w:t>2</w:t>
      </w:r>
      <w:r w:rsidRPr="00807C49">
        <w:rPr>
          <w:b/>
          <w:sz w:val="28"/>
        </w:rPr>
        <w:t xml:space="preserve">: Procesos y Procedimientos  del Sistema </w:t>
      </w:r>
      <w:proofErr w:type="spellStart"/>
      <w:r w:rsidRPr="00807C49">
        <w:rPr>
          <w:b/>
          <w:sz w:val="28"/>
        </w:rPr>
        <w:t>SGIGC</w:t>
      </w:r>
      <w:proofErr w:type="spellEnd"/>
    </w:p>
    <w:p w:rsidR="00FC34C4" w:rsidRDefault="00807C49" w:rsidP="00FC34C4">
      <w:r>
        <w:t>1</w:t>
      </w:r>
      <w:r w:rsidR="00FC34C4">
        <w:t>. Enseñar cómo la organización avanza en la implementación de la infraestructura adecuada para satisfacer las necesidades de hombres y mujeres.</w:t>
      </w:r>
    </w:p>
    <w:p w:rsidR="00807C49" w:rsidRPr="00807C49" w:rsidRDefault="00807C49" w:rsidP="00FC34C4">
      <w:pPr>
        <w:rPr>
          <w:i/>
        </w:rPr>
      </w:pPr>
      <w:r w:rsidRPr="00807C49">
        <w:rPr>
          <w:i/>
        </w:rPr>
        <w:t>R: Avances, Procesos, Responsables</w:t>
      </w:r>
    </w:p>
    <w:p w:rsidR="00FC34C4" w:rsidRDefault="00807C49" w:rsidP="00FC34C4">
      <w:r>
        <w:t>2</w:t>
      </w:r>
      <w:r w:rsidR="00FC34C4">
        <w:t>. Enseñar cómo la organización avanza en garantizar la igualdad salarial entre hombres y mujeres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Avances, Procesos, Responsables</w:t>
      </w:r>
    </w:p>
    <w:p w:rsidR="00FC34C4" w:rsidRDefault="00807C49" w:rsidP="00FC34C4">
      <w:r>
        <w:t>3</w:t>
      </w:r>
      <w:r w:rsidR="00FC34C4">
        <w:t>. Enseñar cómo la organización avanza en garantizar el mismo acceso a los procesos de formación y capacitación para hombres y mujeres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Avances, Procesos, Responsables</w:t>
      </w:r>
    </w:p>
    <w:p w:rsidR="00FC34C4" w:rsidRDefault="00807C49" w:rsidP="00FC34C4">
      <w:r>
        <w:t>4</w:t>
      </w:r>
      <w:r w:rsidR="00FC34C4">
        <w:t>. Enseñar cómo la organización avanza en la planificación de procesos de promoción y desarrollo de carrera para hombres y mujeres.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Avances, Procesos, Responsables</w:t>
      </w:r>
    </w:p>
    <w:p w:rsidR="00FC34C4" w:rsidRDefault="00807C49" w:rsidP="00FC34C4">
      <w:r>
        <w:t>5</w:t>
      </w:r>
      <w:r w:rsidR="00FC34C4">
        <w:t xml:space="preserve">. Identificar las medidas que entrega la organización que permiten conciliar la vida laboral, familiar y personal de sus trabajadores/as.                                      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Avances, Procesos, Responsables</w:t>
      </w:r>
      <w:r w:rsidR="00B235BA">
        <w:rPr>
          <w:i/>
        </w:rPr>
        <w:t xml:space="preserve"> y Beneficios legales, contractuales y </w:t>
      </w:r>
      <w:r w:rsidR="004F467F">
        <w:rPr>
          <w:i/>
        </w:rPr>
        <w:t>voluntarios desde la organización que impulsan la Conciliación.</w:t>
      </w:r>
    </w:p>
    <w:p w:rsidR="00807C49" w:rsidRDefault="00807C49" w:rsidP="00FC34C4">
      <w:r>
        <w:t>6</w:t>
      </w:r>
      <w:r w:rsidR="00FC34C4">
        <w:t>. Conocer los canales de denuncia de acoso laboral o sexual dentro como fuera de la organ</w:t>
      </w:r>
      <w:r>
        <w:t>i</w:t>
      </w:r>
      <w:r w:rsidR="00FC34C4">
        <w:t>zación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Procesos, Responsables</w:t>
      </w:r>
      <w:r>
        <w:rPr>
          <w:i/>
        </w:rPr>
        <w:t xml:space="preserve"> y canales de Denuncia</w:t>
      </w:r>
    </w:p>
    <w:p w:rsidR="00FC34C4" w:rsidRDefault="00FC34C4" w:rsidP="00FC34C4">
      <w:r>
        <w:t xml:space="preserve"> </w:t>
      </w:r>
      <w:r w:rsidR="00807C49">
        <w:t>7</w:t>
      </w:r>
      <w:r>
        <w:t xml:space="preserve">. Conocer los canales de denuncia por violencia intrafamiliar </w:t>
      </w:r>
      <w:proofErr w:type="gramStart"/>
      <w:r>
        <w:t>¿</w:t>
      </w:r>
      <w:proofErr w:type="gramEnd"/>
      <w:r>
        <w:t xml:space="preserve">qué tipo de apoyo puede tener desde la organización y dónde lo puede solicitar      </w:t>
      </w:r>
    </w:p>
    <w:p w:rsidR="00807C49" w:rsidRPr="00807C49" w:rsidRDefault="00807C49" w:rsidP="00807C49">
      <w:pPr>
        <w:rPr>
          <w:i/>
        </w:rPr>
      </w:pPr>
      <w:r w:rsidRPr="00807C49">
        <w:rPr>
          <w:i/>
        </w:rPr>
        <w:t>R: Procesos, Responsables</w:t>
      </w:r>
      <w:r w:rsidR="004F467F">
        <w:rPr>
          <w:i/>
        </w:rPr>
        <w:t xml:space="preserve">, </w:t>
      </w:r>
      <w:r>
        <w:rPr>
          <w:i/>
        </w:rPr>
        <w:t>canales de Denuncia</w:t>
      </w:r>
      <w:r w:rsidR="004F467F">
        <w:rPr>
          <w:i/>
        </w:rPr>
        <w:t>, Redes de Apoyo públicas existentes.</w:t>
      </w:r>
    </w:p>
    <w:p w:rsidR="00FC34C4" w:rsidRDefault="00807C49" w:rsidP="00FC34C4">
      <w:r>
        <w:t>8</w:t>
      </w:r>
      <w:r w:rsidR="00FC34C4">
        <w:t>. Al final del curso el asistente podrá responder cuál es su responsabilidad en el desarrollo y avance de este proces</w:t>
      </w:r>
      <w:r w:rsidR="00FC34C4">
        <w:t>o</w:t>
      </w:r>
    </w:p>
    <w:p w:rsidR="00807C49" w:rsidRPr="00807C49" w:rsidRDefault="00807C49" w:rsidP="00FC34C4">
      <w:pPr>
        <w:rPr>
          <w:i/>
        </w:rPr>
      </w:pPr>
      <w:r w:rsidRPr="00807C49">
        <w:rPr>
          <w:i/>
        </w:rPr>
        <w:t>R: EVALUACIÓN DEL ENTENDIMIENTO</w:t>
      </w:r>
    </w:p>
    <w:sectPr w:rsidR="00807C49" w:rsidRPr="00807C4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5C" w:rsidRDefault="005F715C" w:rsidP="00EB5C6A">
      <w:pPr>
        <w:spacing w:after="0" w:line="240" w:lineRule="auto"/>
      </w:pPr>
      <w:r>
        <w:separator/>
      </w:r>
    </w:p>
  </w:endnote>
  <w:endnote w:type="continuationSeparator" w:id="0">
    <w:p w:rsidR="005F715C" w:rsidRDefault="005F715C" w:rsidP="00E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06596"/>
      <w:docPartObj>
        <w:docPartGallery w:val="Page Numbers (Bottom of Page)"/>
        <w:docPartUnique/>
      </w:docPartObj>
    </w:sdtPr>
    <w:sdtContent>
      <w:p w:rsidR="00EB5C6A" w:rsidRDefault="00EB5C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85" w:rsidRPr="00496F85">
          <w:rPr>
            <w:noProof/>
            <w:lang w:val="es-ES"/>
          </w:rPr>
          <w:t>3</w:t>
        </w:r>
        <w:r>
          <w:fldChar w:fldCharType="end"/>
        </w:r>
      </w:p>
    </w:sdtContent>
  </w:sdt>
  <w:p w:rsidR="00EB5C6A" w:rsidRDefault="00EB5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5C" w:rsidRDefault="005F715C" w:rsidP="00EB5C6A">
      <w:pPr>
        <w:spacing w:after="0" w:line="240" w:lineRule="auto"/>
      </w:pPr>
      <w:r>
        <w:separator/>
      </w:r>
    </w:p>
  </w:footnote>
  <w:footnote w:type="continuationSeparator" w:id="0">
    <w:p w:rsidR="005F715C" w:rsidRDefault="005F715C" w:rsidP="00EB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4"/>
    <w:rsid w:val="0012664D"/>
    <w:rsid w:val="002C7386"/>
    <w:rsid w:val="002E7A15"/>
    <w:rsid w:val="00496F85"/>
    <w:rsid w:val="004F467F"/>
    <w:rsid w:val="005F715C"/>
    <w:rsid w:val="00807C49"/>
    <w:rsid w:val="00927028"/>
    <w:rsid w:val="009C27E1"/>
    <w:rsid w:val="00B235BA"/>
    <w:rsid w:val="00EB5C6A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C6A"/>
  </w:style>
  <w:style w:type="paragraph" w:styleId="Piedepgina">
    <w:name w:val="footer"/>
    <w:basedOn w:val="Normal"/>
    <w:link w:val="PiedepginaCar"/>
    <w:uiPriority w:val="99"/>
    <w:unhideWhenUsed/>
    <w:rsid w:val="00EB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C6A"/>
  </w:style>
  <w:style w:type="paragraph" w:styleId="Piedepgina">
    <w:name w:val="footer"/>
    <w:basedOn w:val="Normal"/>
    <w:link w:val="PiedepginaCar"/>
    <w:uiPriority w:val="99"/>
    <w:unhideWhenUsed/>
    <w:rsid w:val="00EB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Hsalazar</dc:creator>
  <cp:lastModifiedBy>Hsalazar</cp:lastModifiedBy>
  <cp:revision>7</cp:revision>
  <cp:lastPrinted>2019-03-18T20:43:00Z</cp:lastPrinted>
  <dcterms:created xsi:type="dcterms:W3CDTF">2019-03-18T15:11:00Z</dcterms:created>
  <dcterms:modified xsi:type="dcterms:W3CDTF">2019-03-18T21:56:00Z</dcterms:modified>
</cp:coreProperties>
</file>