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157" w:rsidRDefault="00396157" w:rsidP="009428B4">
      <w:pPr>
        <w:rPr>
          <w:rFonts w:ascii="Arial" w:hAnsi="Arial" w:cs="Arial"/>
          <w:b/>
          <w:sz w:val="20"/>
          <w:szCs w:val="20"/>
        </w:rPr>
      </w:pPr>
    </w:p>
    <w:p w:rsidR="006E3C76" w:rsidRPr="00B53081" w:rsidRDefault="006E3C76" w:rsidP="00CB7A35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B53081">
        <w:rPr>
          <w:rFonts w:ascii="Arial" w:hAnsi="Arial" w:cs="Arial"/>
          <w:sz w:val="22"/>
          <w:szCs w:val="22"/>
        </w:rPr>
        <w:t>DECLARACION DE COMPROMISO DEL TRABAJADOR</w:t>
      </w:r>
    </w:p>
    <w:p w:rsidR="006E3C76" w:rsidRPr="00B53081" w:rsidRDefault="006E3C76" w:rsidP="00E44ED6">
      <w:pPr>
        <w:jc w:val="center"/>
        <w:rPr>
          <w:rFonts w:ascii="Arial" w:hAnsi="Arial" w:cs="Arial"/>
          <w:i/>
          <w:sz w:val="20"/>
          <w:szCs w:val="20"/>
        </w:rPr>
      </w:pPr>
    </w:p>
    <w:p w:rsidR="0037067A" w:rsidRPr="00B53081" w:rsidRDefault="006E3C76" w:rsidP="006E3C76">
      <w:pPr>
        <w:jc w:val="both"/>
        <w:rPr>
          <w:rFonts w:ascii="Arial" w:hAnsi="Arial" w:cs="Arial"/>
          <w:sz w:val="32"/>
          <w:szCs w:val="32"/>
        </w:rPr>
      </w:pPr>
      <w:r w:rsidRPr="00B53081">
        <w:rPr>
          <w:rFonts w:ascii="Arial" w:hAnsi="Arial" w:cs="Arial"/>
          <w:i/>
          <w:sz w:val="20"/>
          <w:szCs w:val="20"/>
        </w:rPr>
        <w:t>Declaro que he sido informado de los Peligros, Riesgos y aspectos inherentes a las actividades, labores que desempeñare, y de las medidas preventivas, métodos de trabajo correcto que deberé aplicar en el cumplimiento de mis labores, como también he sido informado de los límites de exposición permisibles a los contaminantes existentes en el trabajo a realizar, los peligros para la salud, medidas de control de seguridad y salud ocupacional que deberán adoptarse para minimizar y evitar tales riesgos, impactos y accidentes.</w:t>
      </w:r>
      <w:r w:rsidR="00E44ED6" w:rsidRPr="00B53081">
        <w:rPr>
          <w:rFonts w:ascii="Arial" w:hAnsi="Arial" w:cs="Arial"/>
          <w:sz w:val="32"/>
          <w:szCs w:val="32"/>
        </w:rPr>
        <w:t xml:space="preserve">  </w:t>
      </w:r>
    </w:p>
    <w:p w:rsidR="006E3C76" w:rsidRPr="00B53081" w:rsidRDefault="006E3C76" w:rsidP="006E3C76">
      <w:pPr>
        <w:jc w:val="both"/>
        <w:rPr>
          <w:rFonts w:ascii="Arial" w:hAnsi="Arial" w:cs="Arial"/>
          <w:sz w:val="32"/>
          <w:szCs w:val="32"/>
        </w:rPr>
      </w:pPr>
    </w:p>
    <w:p w:rsidR="006E3C76" w:rsidRPr="00B53081" w:rsidRDefault="006E3C76" w:rsidP="006E3C76">
      <w:pPr>
        <w:jc w:val="center"/>
        <w:rPr>
          <w:rFonts w:ascii="Arial" w:hAnsi="Arial" w:cs="Arial"/>
          <w:sz w:val="22"/>
          <w:szCs w:val="22"/>
        </w:rPr>
      </w:pPr>
      <w:r w:rsidRPr="00B53081">
        <w:rPr>
          <w:rFonts w:ascii="Arial" w:hAnsi="Arial" w:cs="Arial"/>
          <w:sz w:val="22"/>
          <w:szCs w:val="22"/>
        </w:rPr>
        <w:t>TEMAS TRATADOS</w:t>
      </w:r>
    </w:p>
    <w:p w:rsidR="006E3C76" w:rsidRPr="009428B4" w:rsidRDefault="006E3C76" w:rsidP="0039615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E3C76" w:rsidRPr="000C3530" w:rsidRDefault="006E3C76" w:rsidP="00396157">
      <w:pPr>
        <w:spacing w:line="360" w:lineRule="auto"/>
        <w:jc w:val="both"/>
        <w:rPr>
          <w:rFonts w:ascii="Arial" w:hAnsi="Arial" w:cs="Arial"/>
        </w:rPr>
      </w:pPr>
      <w:r w:rsidRPr="000C3530">
        <w:rPr>
          <w:rFonts w:ascii="Arial" w:hAnsi="Arial" w:cs="Arial"/>
        </w:rPr>
        <w:t>1</w:t>
      </w:r>
      <w:r>
        <w:rPr>
          <w:rFonts w:ascii="Arial" w:hAnsi="Arial" w:cs="Arial"/>
        </w:rPr>
        <w:t>.- A</w:t>
      </w:r>
      <w:r w:rsidRPr="000C3530">
        <w:rPr>
          <w:rFonts w:ascii="Arial" w:hAnsi="Arial" w:cs="Arial"/>
        </w:rPr>
        <w:t>ctividades específicas del cargo que desempeña en la instalación</w:t>
      </w:r>
    </w:p>
    <w:p w:rsidR="006E3C76" w:rsidRPr="000C3530" w:rsidRDefault="006E3C76" w:rsidP="0039615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2.- R</w:t>
      </w:r>
      <w:r w:rsidRPr="000C3530">
        <w:rPr>
          <w:rFonts w:ascii="Arial" w:hAnsi="Arial" w:cs="Arial"/>
        </w:rPr>
        <w:t>iesgos, peligros</w:t>
      </w:r>
      <w:r>
        <w:rPr>
          <w:rFonts w:ascii="Arial" w:hAnsi="Arial" w:cs="Arial"/>
        </w:rPr>
        <w:t>, consecuencias,</w:t>
      </w:r>
      <w:r w:rsidRPr="000C3530">
        <w:rPr>
          <w:rFonts w:ascii="Arial" w:hAnsi="Arial" w:cs="Arial"/>
        </w:rPr>
        <w:t xml:space="preserve"> medidas preventivas y métodos de trabajo correcto</w:t>
      </w:r>
    </w:p>
    <w:p w:rsidR="006E3C76" w:rsidRPr="000C3530" w:rsidRDefault="006E3C76" w:rsidP="0039615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2.- P</w:t>
      </w:r>
      <w:r w:rsidRPr="000C3530">
        <w:rPr>
          <w:rFonts w:ascii="Arial" w:hAnsi="Arial" w:cs="Arial"/>
        </w:rPr>
        <w:t>olítica</w:t>
      </w:r>
      <w:r>
        <w:rPr>
          <w:rFonts w:ascii="Arial" w:hAnsi="Arial" w:cs="Arial"/>
        </w:rPr>
        <w:t xml:space="preserve"> integrada Securitas S.A</w:t>
      </w:r>
    </w:p>
    <w:p w:rsidR="006E3C76" w:rsidRPr="000C3530" w:rsidRDefault="006E3C76" w:rsidP="00396157">
      <w:pPr>
        <w:spacing w:line="360" w:lineRule="auto"/>
        <w:jc w:val="both"/>
        <w:rPr>
          <w:rFonts w:ascii="Arial" w:hAnsi="Arial" w:cs="Arial"/>
        </w:rPr>
      </w:pPr>
      <w:r w:rsidRPr="000C3530">
        <w:rPr>
          <w:rFonts w:ascii="Arial" w:hAnsi="Arial" w:cs="Arial"/>
        </w:rPr>
        <w:t xml:space="preserve">3.- </w:t>
      </w:r>
      <w:r>
        <w:rPr>
          <w:rFonts w:ascii="Arial" w:hAnsi="Arial" w:cs="Arial"/>
        </w:rPr>
        <w:t>R</w:t>
      </w:r>
      <w:r w:rsidRPr="000C3530">
        <w:rPr>
          <w:rFonts w:ascii="Arial" w:hAnsi="Arial" w:cs="Arial"/>
        </w:rPr>
        <w:t>eglamento interno de orden higiene y seguridad</w:t>
      </w:r>
    </w:p>
    <w:p w:rsidR="006E3C76" w:rsidRPr="000C3530" w:rsidRDefault="006E3C76" w:rsidP="00396157">
      <w:pPr>
        <w:spacing w:line="360" w:lineRule="auto"/>
        <w:jc w:val="both"/>
        <w:rPr>
          <w:rFonts w:ascii="Arial" w:hAnsi="Arial" w:cs="Arial"/>
        </w:rPr>
      </w:pPr>
      <w:r w:rsidRPr="000C3530">
        <w:rPr>
          <w:rFonts w:ascii="Arial" w:hAnsi="Arial" w:cs="Arial"/>
        </w:rPr>
        <w:t xml:space="preserve">4.- </w:t>
      </w:r>
      <w:r>
        <w:rPr>
          <w:rFonts w:ascii="Arial" w:hAnsi="Arial" w:cs="Arial"/>
        </w:rPr>
        <w:t>L</w:t>
      </w:r>
      <w:r w:rsidRPr="000C3530">
        <w:rPr>
          <w:rFonts w:ascii="Arial" w:hAnsi="Arial" w:cs="Arial"/>
        </w:rPr>
        <w:t>ey</w:t>
      </w:r>
      <w:r>
        <w:rPr>
          <w:rFonts w:ascii="Arial" w:hAnsi="Arial" w:cs="Arial"/>
        </w:rPr>
        <w:t xml:space="preserve"> N°</w:t>
      </w:r>
      <w:r w:rsidRPr="000C3530">
        <w:rPr>
          <w:rFonts w:ascii="Arial" w:hAnsi="Arial" w:cs="Arial"/>
        </w:rPr>
        <w:t xml:space="preserve"> 20.096 (mecanismos de control aplicables a las sustancias agotadoras de la </w:t>
      </w:r>
      <w:r>
        <w:rPr>
          <w:rFonts w:ascii="Arial" w:hAnsi="Arial" w:cs="Arial"/>
        </w:rPr>
        <w:t xml:space="preserve">  </w:t>
      </w:r>
      <w:r w:rsidRPr="000C3530">
        <w:rPr>
          <w:rFonts w:ascii="Arial" w:hAnsi="Arial" w:cs="Arial"/>
        </w:rPr>
        <w:t>capa de ozono)</w:t>
      </w:r>
    </w:p>
    <w:p w:rsidR="006E3C76" w:rsidRPr="000C3530" w:rsidRDefault="006E3C76" w:rsidP="0039615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5.- M</w:t>
      </w:r>
      <w:r w:rsidRPr="000C3530">
        <w:rPr>
          <w:rFonts w:ascii="Arial" w:hAnsi="Arial" w:cs="Arial"/>
        </w:rPr>
        <w:t>edidas preventivas de exposición a radiación ultravioleta de origen solar</w:t>
      </w:r>
    </w:p>
    <w:p w:rsidR="006E3C76" w:rsidRPr="000C3530" w:rsidRDefault="006E3C76" w:rsidP="00396157">
      <w:pPr>
        <w:spacing w:line="360" w:lineRule="auto"/>
        <w:jc w:val="both"/>
        <w:rPr>
          <w:rFonts w:ascii="Arial" w:hAnsi="Arial" w:cs="Arial"/>
        </w:rPr>
      </w:pPr>
      <w:r w:rsidRPr="000C3530">
        <w:rPr>
          <w:rFonts w:ascii="Arial" w:hAnsi="Arial" w:cs="Arial"/>
        </w:rPr>
        <w:t xml:space="preserve">6.- </w:t>
      </w:r>
      <w:r>
        <w:rPr>
          <w:rFonts w:ascii="Arial" w:hAnsi="Arial" w:cs="Arial"/>
        </w:rPr>
        <w:t>D</w:t>
      </w:r>
      <w:r w:rsidR="00EE453A">
        <w:rPr>
          <w:rFonts w:ascii="Arial" w:hAnsi="Arial" w:cs="Arial"/>
        </w:rPr>
        <w:t>ifusión de Protocolos</w:t>
      </w:r>
      <w:r w:rsidR="00396157">
        <w:rPr>
          <w:rFonts w:ascii="Arial" w:hAnsi="Arial" w:cs="Arial"/>
        </w:rPr>
        <w:t xml:space="preserve"> </w:t>
      </w:r>
      <w:proofErr w:type="spellStart"/>
      <w:r w:rsidR="00396157">
        <w:rPr>
          <w:rFonts w:ascii="Arial" w:hAnsi="Arial" w:cs="Arial"/>
        </w:rPr>
        <w:t>M</w:t>
      </w:r>
      <w:r w:rsidRPr="000C3530">
        <w:rPr>
          <w:rFonts w:ascii="Arial" w:hAnsi="Arial" w:cs="Arial"/>
        </w:rPr>
        <w:t>insal</w:t>
      </w:r>
      <w:proofErr w:type="spellEnd"/>
    </w:p>
    <w:p w:rsidR="006E3C76" w:rsidRPr="000C3530" w:rsidRDefault="006E3C76" w:rsidP="0039615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7.- D.S. N°</w:t>
      </w:r>
      <w:r w:rsidRPr="000C3530">
        <w:rPr>
          <w:rFonts w:ascii="Arial" w:hAnsi="Arial" w:cs="Arial"/>
        </w:rPr>
        <w:t xml:space="preserve"> 594 (condiciones sanitarias y ambientales básicas en los lugares de trabajo)</w:t>
      </w:r>
    </w:p>
    <w:p w:rsidR="006E3C76" w:rsidRPr="000C3530" w:rsidRDefault="006E3C76" w:rsidP="0039615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8.- L</w:t>
      </w:r>
      <w:r w:rsidRPr="000C3530">
        <w:rPr>
          <w:rFonts w:ascii="Arial" w:hAnsi="Arial" w:cs="Arial"/>
        </w:rPr>
        <w:t>ey</w:t>
      </w:r>
      <w:r>
        <w:rPr>
          <w:rFonts w:ascii="Arial" w:hAnsi="Arial" w:cs="Arial"/>
        </w:rPr>
        <w:t xml:space="preserve"> N° </w:t>
      </w:r>
      <w:r w:rsidRPr="000C3530">
        <w:rPr>
          <w:rFonts w:ascii="Arial" w:hAnsi="Arial" w:cs="Arial"/>
        </w:rPr>
        <w:t>16.744 (conceptos y definiciones accidente de trabajo, trayecto, enfermedad profesional)</w:t>
      </w:r>
    </w:p>
    <w:p w:rsidR="006E3C76" w:rsidRPr="000C3530" w:rsidRDefault="006E3C76" w:rsidP="0039615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9.- B</w:t>
      </w:r>
      <w:r w:rsidRPr="000C3530">
        <w:rPr>
          <w:rFonts w:ascii="Arial" w:hAnsi="Arial" w:cs="Arial"/>
        </w:rPr>
        <w:t>uenas prácticas y autocuidado en actividades a realizar</w:t>
      </w:r>
    </w:p>
    <w:p w:rsidR="006E3C76" w:rsidRPr="000C3530" w:rsidRDefault="006E3C76" w:rsidP="0039615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10.- C</w:t>
      </w:r>
      <w:r w:rsidRPr="000C3530">
        <w:rPr>
          <w:rFonts w:ascii="Arial" w:hAnsi="Arial" w:cs="Arial"/>
        </w:rPr>
        <w:t>apacitación del uso correcto de elementos de protección personal</w:t>
      </w:r>
    </w:p>
    <w:p w:rsidR="006E3C76" w:rsidRPr="000C3530" w:rsidRDefault="006E3C76" w:rsidP="0039615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11.- P</w:t>
      </w:r>
      <w:r w:rsidRPr="000C3530">
        <w:rPr>
          <w:rFonts w:ascii="Arial" w:hAnsi="Arial" w:cs="Arial"/>
        </w:rPr>
        <w:t>rocedimientos en caso de accidentes de trabajo y trayecto</w:t>
      </w:r>
    </w:p>
    <w:p w:rsidR="006E3C76" w:rsidRPr="000C3530" w:rsidRDefault="006E3C76" w:rsidP="0039615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12.- C</w:t>
      </w:r>
      <w:r w:rsidRPr="000C3530">
        <w:rPr>
          <w:rFonts w:ascii="Arial" w:hAnsi="Arial" w:cs="Arial"/>
        </w:rPr>
        <w:t>apacitación de uso y manejo de extintores</w:t>
      </w:r>
    </w:p>
    <w:p w:rsidR="009428B4" w:rsidRDefault="006E3C76" w:rsidP="009428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13.- F</w:t>
      </w:r>
      <w:r w:rsidRPr="000C3530">
        <w:rPr>
          <w:rFonts w:ascii="Arial" w:hAnsi="Arial" w:cs="Arial"/>
        </w:rPr>
        <w:t>lujograma y actuación ante emergencia en la instalación</w:t>
      </w:r>
    </w:p>
    <w:p w:rsidR="009428B4" w:rsidRDefault="00F35E0F" w:rsidP="003377AA">
      <w:pPr>
        <w:spacing w:line="360" w:lineRule="auto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4DC0F" wp14:editId="6AFAEA63">
                <wp:simplePos x="0" y="0"/>
                <wp:positionH relativeFrom="column">
                  <wp:posOffset>3243532</wp:posOffset>
                </wp:positionH>
                <wp:positionV relativeFrom="paragraph">
                  <wp:posOffset>7992</wp:posOffset>
                </wp:positionV>
                <wp:extent cx="3156860" cy="603849"/>
                <wp:effectExtent l="0" t="0" r="24765" b="2540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860" cy="6038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5E0F" w:rsidRPr="0005354A" w:rsidRDefault="00F35E0F" w:rsidP="00F35E0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535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Instruido por</w:t>
                            </w:r>
                          </w:p>
                          <w:p w:rsidR="00F35E0F" w:rsidRPr="0005354A" w:rsidRDefault="00F35E0F" w:rsidP="00F35E0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35E0F" w:rsidRPr="0005354A" w:rsidRDefault="00F35E0F" w:rsidP="00F35E0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535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Firma y Timbre: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84DC0F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55.4pt;margin-top:.65pt;width:248.55pt;height:47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" fillcolor="window" strokeweight=".5pt">
                <v:textbox>
                  <w:txbxContent>
                    <w:p w:rsidR="00F35E0F" w:rsidRPr="0005354A" w:rsidRDefault="00F35E0F" w:rsidP="00F35E0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535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Instruido por</w:t>
                      </w:r>
                    </w:p>
                    <w:p w:rsidR="00F35E0F" w:rsidRPr="0005354A" w:rsidRDefault="00F35E0F" w:rsidP="00F35E0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35E0F" w:rsidRPr="0005354A" w:rsidRDefault="00F35E0F" w:rsidP="00F35E0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535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Firma y Timbre:</w:t>
                      </w:r>
                    </w:p>
                  </w:txbxContent>
                </v:textbox>
              </v:shape>
            </w:pict>
          </mc:Fallback>
        </mc:AlternateContent>
      </w:r>
    </w:p>
    <w:p w:rsidR="009428B4" w:rsidRDefault="009428B4" w:rsidP="003377AA">
      <w:pPr>
        <w:spacing w:line="360" w:lineRule="auto"/>
      </w:pPr>
    </w:p>
    <w:p w:rsidR="009428B4" w:rsidRDefault="009428B4" w:rsidP="003377AA">
      <w:pPr>
        <w:spacing w:line="360" w:lineRule="auto"/>
      </w:pPr>
    </w:p>
    <w:p w:rsidR="00D64F12" w:rsidRDefault="00D64F12" w:rsidP="003377AA">
      <w:pPr>
        <w:spacing w:line="360" w:lineRule="auto"/>
      </w:pPr>
    </w:p>
    <w:tbl>
      <w:tblPr>
        <w:tblpPr w:leftFromText="141" w:rightFromText="141" w:vertAnchor="page" w:horzAnchor="margin" w:tblpXSpec="center" w:tblpY="1971"/>
        <w:tblW w:w="1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1012"/>
        <w:gridCol w:w="1778"/>
        <w:gridCol w:w="1545"/>
        <w:gridCol w:w="6076"/>
      </w:tblGrid>
      <w:tr w:rsidR="00EE4BCB" w:rsidRPr="00EE4BCB" w:rsidTr="00EE4BCB">
        <w:trPr>
          <w:trHeight w:val="302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EE4BCB" w:rsidRPr="00EE4BCB" w:rsidRDefault="00EE4BCB" w:rsidP="00EE4BC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EE4BCB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eastAsia="es-ES"/>
              </w:rPr>
              <w:t>FUNCION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EE4BCB" w:rsidRPr="00EE4BCB" w:rsidRDefault="00EE4BCB" w:rsidP="00EE4B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E4B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ACTIVIDAD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EE4BCB" w:rsidRPr="00EE4BCB" w:rsidRDefault="00EE4BCB" w:rsidP="00EE4B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E4B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RIESGO ASOCIADO</w:t>
            </w:r>
          </w:p>
        </w:tc>
        <w:tc>
          <w:tcPr>
            <w:tcW w:w="1545" w:type="dxa"/>
          </w:tcPr>
          <w:p w:rsidR="00EE4BCB" w:rsidRPr="00EE4BCB" w:rsidRDefault="00EE4BCB" w:rsidP="00EE4BCB">
            <w:pPr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E4BC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CONSECUENCIAS</w:t>
            </w:r>
          </w:p>
        </w:tc>
        <w:tc>
          <w:tcPr>
            <w:tcW w:w="6076" w:type="dxa"/>
            <w:shd w:val="clear" w:color="auto" w:fill="auto"/>
            <w:vAlign w:val="center"/>
            <w:hideMark/>
          </w:tcPr>
          <w:p w:rsidR="00EE4BCB" w:rsidRPr="00EE4BCB" w:rsidRDefault="00EE4BCB" w:rsidP="00EE4BC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E4B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MEDIDAS PREVENTIVAS  Y METODOS DE TRABAJO CORRECTO</w:t>
            </w:r>
          </w:p>
        </w:tc>
      </w:tr>
      <w:tr w:rsidR="00EE4BCB" w:rsidRPr="00EE4BCB" w:rsidTr="00EE4BCB">
        <w:trPr>
          <w:trHeight w:val="1040"/>
        </w:trPr>
        <w:tc>
          <w:tcPr>
            <w:tcW w:w="869" w:type="dxa"/>
            <w:vMerge w:val="restart"/>
            <w:shd w:val="clear" w:color="auto" w:fill="auto"/>
            <w:textDirection w:val="btLr"/>
            <w:vAlign w:val="center"/>
            <w:hideMark/>
          </w:tcPr>
          <w:p w:rsidR="00EE4BCB" w:rsidRPr="00EE4BCB" w:rsidRDefault="00EE4BCB" w:rsidP="00EE4BC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EE4BCB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GUARDIA DE SEGURIDAD</w:t>
            </w:r>
          </w:p>
        </w:tc>
        <w:tc>
          <w:tcPr>
            <w:tcW w:w="1012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EE4BCB" w:rsidRPr="00EE4BCB" w:rsidRDefault="00EE4BCB" w:rsidP="00EE4BC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EE4BCB">
              <w:rPr>
                <w:rFonts w:ascii="Arial" w:hAnsi="Arial" w:cs="Arial"/>
                <w:b/>
                <w:sz w:val="20"/>
                <w:szCs w:val="16"/>
                <w:lang w:eastAsia="es-ES"/>
              </w:rPr>
              <w:t>CONTROL VEHICULAR , PEATONAL -  RONDAS PERIMETRALES DE VIGILANCIA – TRABAJO EN CCTV</w:t>
            </w:r>
          </w:p>
        </w:tc>
        <w:tc>
          <w:tcPr>
            <w:tcW w:w="1778" w:type="dxa"/>
            <w:shd w:val="clear" w:color="auto" w:fill="auto"/>
            <w:noWrap/>
            <w:vAlign w:val="center"/>
            <w:hideMark/>
          </w:tcPr>
          <w:p w:rsidR="00EE4BCB" w:rsidRPr="00EE4BCB" w:rsidRDefault="00EE4BCB" w:rsidP="00EE4BCB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eastAsia="es-ES"/>
              </w:rPr>
            </w:pPr>
            <w:r w:rsidRPr="00EE4BCB">
              <w:rPr>
                <w:rFonts w:ascii="Arial" w:hAnsi="Arial" w:cs="Arial"/>
                <w:b/>
                <w:bCs/>
                <w:sz w:val="14"/>
                <w:szCs w:val="16"/>
                <w:lang w:eastAsia="es-ES"/>
              </w:rPr>
              <w:t>GOLPEADO POR</w:t>
            </w:r>
          </w:p>
        </w:tc>
        <w:tc>
          <w:tcPr>
            <w:tcW w:w="1545" w:type="dxa"/>
          </w:tcPr>
          <w:p w:rsidR="00EE4BCB" w:rsidRPr="00EE4BCB" w:rsidRDefault="00EE4BCB" w:rsidP="00EE4BCB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  <w:p w:rsidR="00EE4BCB" w:rsidRPr="00EE4BCB" w:rsidRDefault="00EE4BCB" w:rsidP="00EE4BCB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  <w:p w:rsidR="00EE4BCB" w:rsidRPr="00EE4BCB" w:rsidRDefault="00EE4BCB" w:rsidP="00EE4BCB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EE4BCB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CONTUSIONES</w:t>
            </w:r>
          </w:p>
          <w:p w:rsidR="00EE4BCB" w:rsidRPr="00EE4BCB" w:rsidRDefault="00EE4BCB" w:rsidP="00EE4BC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EE4BCB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GOLPES</w:t>
            </w:r>
          </w:p>
        </w:tc>
        <w:tc>
          <w:tcPr>
            <w:tcW w:w="6076" w:type="dxa"/>
            <w:shd w:val="clear" w:color="auto" w:fill="auto"/>
            <w:vAlign w:val="bottom"/>
            <w:hideMark/>
          </w:tcPr>
          <w:p w:rsidR="00EE4BCB" w:rsidRPr="00EE4BCB" w:rsidRDefault="00EE4BCB" w:rsidP="00EE4B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EE4BCB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 xml:space="preserve"> Nunca ingrese sus extremidades, manos y dedos en partes en movimiento, cremalleras o puntos de contacto, al abrir o cerrar puertas , portones , barreras, use su manilla o tiradores, Manténgase alejado de vehículos en movimiento, Espere que el vehículo este completamente detenido antes de controlarlo, Uso obligado de E.P.P</w:t>
            </w:r>
          </w:p>
        </w:tc>
      </w:tr>
      <w:tr w:rsidR="00EE4BCB" w:rsidRPr="00EE4BCB" w:rsidTr="00EE4BCB">
        <w:trPr>
          <w:trHeight w:val="919"/>
        </w:trPr>
        <w:tc>
          <w:tcPr>
            <w:tcW w:w="869" w:type="dxa"/>
            <w:vMerge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012" w:type="dxa"/>
            <w:vMerge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78" w:type="dxa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eastAsia="es-ES"/>
              </w:rPr>
            </w:pPr>
            <w:r w:rsidRPr="00EE4BCB">
              <w:rPr>
                <w:rFonts w:ascii="Arial" w:hAnsi="Arial" w:cs="Arial"/>
                <w:b/>
                <w:bCs/>
                <w:sz w:val="14"/>
                <w:szCs w:val="16"/>
                <w:lang w:eastAsia="es-ES"/>
              </w:rPr>
              <w:t>GOLPEADO CONTRA</w:t>
            </w:r>
          </w:p>
        </w:tc>
        <w:tc>
          <w:tcPr>
            <w:tcW w:w="1545" w:type="dxa"/>
          </w:tcPr>
          <w:p w:rsidR="00EE4BCB" w:rsidRPr="00EE4BCB" w:rsidRDefault="00EE4BCB" w:rsidP="00EE4BCB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  <w:p w:rsidR="00EE4BCB" w:rsidRPr="00EE4BCB" w:rsidRDefault="00EE4BCB" w:rsidP="00EE4BCB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  <w:p w:rsidR="00EE4BCB" w:rsidRPr="00EE4BCB" w:rsidRDefault="00EE4BCB" w:rsidP="00EE4BC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EE4BCB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CONTUSIONES GOLPES</w:t>
            </w:r>
          </w:p>
        </w:tc>
        <w:tc>
          <w:tcPr>
            <w:tcW w:w="6076" w:type="dxa"/>
            <w:shd w:val="clear" w:color="auto" w:fill="auto"/>
            <w:vAlign w:val="bottom"/>
            <w:hideMark/>
          </w:tcPr>
          <w:p w:rsidR="00EE4BCB" w:rsidRPr="00EE4BCB" w:rsidRDefault="00EE4BCB" w:rsidP="00EE4B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EE4BCB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Nunca ingrese sus extremidades, manos y dedos en partes en movimiento, cremalleras o puntos de contacto, al abrir o cerrar puertas , portones, barreras  use su manilla o tiradores, Manténgase alejado de vehículos en movimiento, Espere que el vehículo este completamente detenido antes de controlarlo, Uso obligado de E.P.P.</w:t>
            </w:r>
          </w:p>
        </w:tc>
      </w:tr>
      <w:tr w:rsidR="00EE4BCB" w:rsidRPr="00EE4BCB" w:rsidTr="00EE4BCB">
        <w:trPr>
          <w:trHeight w:val="1210"/>
        </w:trPr>
        <w:tc>
          <w:tcPr>
            <w:tcW w:w="869" w:type="dxa"/>
            <w:vMerge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012" w:type="dxa"/>
            <w:vMerge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78" w:type="dxa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eastAsia="es-ES"/>
              </w:rPr>
            </w:pPr>
            <w:r w:rsidRPr="00EE4BCB">
              <w:rPr>
                <w:rFonts w:ascii="Arial" w:hAnsi="Arial" w:cs="Arial"/>
                <w:b/>
                <w:bCs/>
                <w:sz w:val="14"/>
                <w:szCs w:val="16"/>
                <w:lang w:eastAsia="es-ES"/>
              </w:rPr>
              <w:t>CAIDA DISTINTO NIVEL</w:t>
            </w:r>
          </w:p>
        </w:tc>
        <w:tc>
          <w:tcPr>
            <w:tcW w:w="1545" w:type="dxa"/>
          </w:tcPr>
          <w:p w:rsidR="00EE4BCB" w:rsidRPr="00EE4BCB" w:rsidRDefault="00EE4BCB" w:rsidP="00EE4BCB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  <w:p w:rsidR="00EE4BCB" w:rsidRPr="00EE4BCB" w:rsidRDefault="00EE4BCB" w:rsidP="00EE4BCB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  <w:p w:rsidR="00EE4BCB" w:rsidRPr="00EE4BCB" w:rsidRDefault="00EE4BCB" w:rsidP="00EE4BCB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  <w:p w:rsidR="00EE4BCB" w:rsidRPr="00EE4BCB" w:rsidRDefault="00EE4BCB" w:rsidP="00EE4BC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EE4BCB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CONTUSIONES GOLPES ESGUINCES FRACTURAS</w:t>
            </w:r>
          </w:p>
        </w:tc>
        <w:tc>
          <w:tcPr>
            <w:tcW w:w="6076" w:type="dxa"/>
            <w:shd w:val="clear" w:color="auto" w:fill="auto"/>
            <w:vAlign w:val="bottom"/>
            <w:hideMark/>
          </w:tcPr>
          <w:p w:rsidR="00EE4BCB" w:rsidRPr="00EE4BCB" w:rsidRDefault="00470F92" w:rsidP="00470F9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Transite por vías de circulación despejadas, n</w:t>
            </w:r>
            <w:r w:rsidR="00EE4BCB" w:rsidRPr="00EE4BCB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 xml:space="preserve">o correr al bajar escalas y hacerlo utilizando los tres puntos de apoyo. Uso obligatorio </w:t>
            </w:r>
            <w:proofErr w:type="gramStart"/>
            <w:r w:rsidR="00EE4BCB" w:rsidRPr="00EE4BCB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de  EPP</w:t>
            </w:r>
            <w:proofErr w:type="gramEnd"/>
            <w:r w:rsidR="00EE4BCB" w:rsidRPr="00EE4BCB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 xml:space="preserve">, respete las </w:t>
            </w:r>
            <w:proofErr w:type="spellStart"/>
            <w:r w:rsidR="00EE4BCB" w:rsidRPr="00EE4BCB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señaleticas</w:t>
            </w:r>
            <w:proofErr w:type="spellEnd"/>
            <w:r w:rsidR="00EE4BCB" w:rsidRPr="00EE4BCB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 xml:space="preserve"> de la instalación, si realiza ronda de vigilancia nocturna utilice linterna para minimizar el riesgos de caídas.</w:t>
            </w:r>
          </w:p>
        </w:tc>
      </w:tr>
      <w:tr w:rsidR="00EE4BCB" w:rsidRPr="00EE4BCB" w:rsidTr="00EE4BCB">
        <w:trPr>
          <w:trHeight w:val="502"/>
        </w:trPr>
        <w:tc>
          <w:tcPr>
            <w:tcW w:w="869" w:type="dxa"/>
            <w:vMerge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012" w:type="dxa"/>
            <w:vMerge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78" w:type="dxa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eastAsia="es-ES"/>
              </w:rPr>
            </w:pPr>
            <w:r w:rsidRPr="00EE4BCB">
              <w:rPr>
                <w:rFonts w:ascii="Arial" w:hAnsi="Arial" w:cs="Arial"/>
                <w:b/>
                <w:bCs/>
                <w:sz w:val="14"/>
                <w:szCs w:val="16"/>
                <w:lang w:eastAsia="es-ES"/>
              </w:rPr>
              <w:t>CAIDA MISMO NIVEL</w:t>
            </w:r>
          </w:p>
        </w:tc>
        <w:tc>
          <w:tcPr>
            <w:tcW w:w="1545" w:type="dxa"/>
          </w:tcPr>
          <w:p w:rsidR="00EE4BCB" w:rsidRPr="00EE4BCB" w:rsidRDefault="00EE4BCB" w:rsidP="00EE4BCB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  <w:p w:rsidR="00EE4BCB" w:rsidRPr="00EE4BCB" w:rsidRDefault="00EE4BCB" w:rsidP="00EE4BC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  <w:lang w:eastAsia="es-ES"/>
              </w:rPr>
            </w:pPr>
            <w:r w:rsidRPr="00EE4BCB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CONTUSIONES GOLPES ESGUINCES FRACTURAS</w:t>
            </w:r>
          </w:p>
        </w:tc>
        <w:tc>
          <w:tcPr>
            <w:tcW w:w="6076" w:type="dxa"/>
            <w:shd w:val="clear" w:color="auto" w:fill="auto"/>
            <w:vAlign w:val="bottom"/>
            <w:hideMark/>
          </w:tcPr>
          <w:p w:rsidR="00EE4BCB" w:rsidRPr="00EE4BCB" w:rsidRDefault="00EE4BCB" w:rsidP="00EE4B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EE4BCB">
              <w:rPr>
                <w:rFonts w:ascii="Arial" w:hAnsi="Arial" w:cs="Arial"/>
                <w:color w:val="000000"/>
                <w:sz w:val="16"/>
                <w:szCs w:val="20"/>
                <w:lang w:eastAsia="es-ES"/>
              </w:rPr>
              <w:t>Transito del personal por áreas limpias, ordenadas y lugares definidos para esta actividad, Evite corre o hacer bromas. Uso obligatorio de los siguientes EPP, si realiza ronda de vigilancia nocturna utilice linterna para minimizar el riesgo de caídas.</w:t>
            </w:r>
          </w:p>
        </w:tc>
      </w:tr>
      <w:tr w:rsidR="00EE4BCB" w:rsidRPr="00EE4BCB" w:rsidTr="00EE4BCB">
        <w:trPr>
          <w:trHeight w:val="836"/>
        </w:trPr>
        <w:tc>
          <w:tcPr>
            <w:tcW w:w="869" w:type="dxa"/>
            <w:vMerge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012" w:type="dxa"/>
            <w:vMerge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78" w:type="dxa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eastAsia="es-ES"/>
              </w:rPr>
            </w:pPr>
            <w:r w:rsidRPr="00EE4BCB">
              <w:rPr>
                <w:rFonts w:ascii="Arial" w:hAnsi="Arial" w:cs="Arial"/>
                <w:b/>
                <w:bCs/>
                <w:sz w:val="14"/>
                <w:szCs w:val="16"/>
                <w:lang w:eastAsia="es-ES"/>
              </w:rPr>
              <w:t>EXPOSICION A PARTICULAS EN SUSPENSIÓN</w:t>
            </w:r>
          </w:p>
        </w:tc>
        <w:tc>
          <w:tcPr>
            <w:tcW w:w="1545" w:type="dxa"/>
          </w:tcPr>
          <w:p w:rsidR="00EE4BCB" w:rsidRPr="00EE4BCB" w:rsidRDefault="00EE4BCB" w:rsidP="00EE4BCB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  <w:p w:rsidR="00EE4BCB" w:rsidRPr="00EE4BCB" w:rsidRDefault="00EE4BCB" w:rsidP="00EE4BCB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  <w:p w:rsidR="00EE4BCB" w:rsidRPr="00EE4BCB" w:rsidRDefault="00EE4BCB" w:rsidP="00EE4BC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EE4BCB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CONTUSIONES LESION OCULAR</w:t>
            </w:r>
          </w:p>
        </w:tc>
        <w:tc>
          <w:tcPr>
            <w:tcW w:w="6076" w:type="dxa"/>
            <w:shd w:val="clear" w:color="auto" w:fill="auto"/>
            <w:vAlign w:val="bottom"/>
            <w:hideMark/>
          </w:tcPr>
          <w:p w:rsidR="00EE4BCB" w:rsidRPr="00EE4BCB" w:rsidRDefault="00EE4BCB" w:rsidP="00EE4B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EE4BCB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Evite exponerse en forma innecesaria a las nubes de polvo originadas por el viento o el tránsito vehicular, en caso del ingreso accidental de alguna partícula en los ojos no se refriegue o intente sacarse la partícula e informe al supervisor, Uso obligado de los siguientes EPP: Lentes de Seguridad.</w:t>
            </w:r>
          </w:p>
        </w:tc>
      </w:tr>
      <w:tr w:rsidR="00EE4BCB" w:rsidRPr="00EE4BCB" w:rsidTr="00EE4BCB">
        <w:trPr>
          <w:trHeight w:val="579"/>
        </w:trPr>
        <w:tc>
          <w:tcPr>
            <w:tcW w:w="869" w:type="dxa"/>
            <w:vMerge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012" w:type="dxa"/>
            <w:vMerge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78" w:type="dxa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eastAsia="es-ES"/>
              </w:rPr>
            </w:pPr>
            <w:r w:rsidRPr="00EE4BCB">
              <w:rPr>
                <w:rFonts w:ascii="Arial" w:hAnsi="Arial" w:cs="Arial"/>
                <w:b/>
                <w:bCs/>
                <w:sz w:val="14"/>
                <w:szCs w:val="16"/>
                <w:lang w:eastAsia="es-ES"/>
              </w:rPr>
              <w:t>EXPOSICION A RADIACION U.V</w:t>
            </w:r>
          </w:p>
        </w:tc>
        <w:tc>
          <w:tcPr>
            <w:tcW w:w="1545" w:type="dxa"/>
          </w:tcPr>
          <w:p w:rsidR="00EE4BCB" w:rsidRPr="00EE4BCB" w:rsidRDefault="00EE4BCB" w:rsidP="00EE4BC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EE4BCB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QUEMADURAS SOLARES TUMORES MALIGNOS A LA PIEL DESHIDRATACION DAÑO OCULAR</w:t>
            </w:r>
          </w:p>
        </w:tc>
        <w:tc>
          <w:tcPr>
            <w:tcW w:w="6076" w:type="dxa"/>
            <w:shd w:val="clear" w:color="auto" w:fill="auto"/>
            <w:vAlign w:val="bottom"/>
            <w:hideMark/>
          </w:tcPr>
          <w:p w:rsidR="00EE4BCB" w:rsidRPr="00EE4BCB" w:rsidRDefault="00EE4BCB" w:rsidP="00EE4B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EE4BCB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Evite exponerse en forma innecesaria a los rayos solares, Utilice Bloqueador Solar, Utilice camisa manga larga, Uso obligado de los siguientes EPP: Casco de Seguridad, Lentes de Seguridad.</w:t>
            </w:r>
          </w:p>
        </w:tc>
      </w:tr>
      <w:tr w:rsidR="00EE4BCB" w:rsidRPr="00EE4BCB" w:rsidTr="00EE4BCB">
        <w:trPr>
          <w:trHeight w:val="771"/>
        </w:trPr>
        <w:tc>
          <w:tcPr>
            <w:tcW w:w="869" w:type="dxa"/>
            <w:vMerge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012" w:type="dxa"/>
            <w:vMerge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78" w:type="dxa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eastAsia="es-ES"/>
              </w:rPr>
            </w:pPr>
            <w:r w:rsidRPr="00EE4BCB">
              <w:rPr>
                <w:rFonts w:ascii="Arial" w:hAnsi="Arial" w:cs="Arial"/>
                <w:b/>
                <w:bCs/>
                <w:sz w:val="14"/>
                <w:szCs w:val="16"/>
                <w:lang w:eastAsia="es-ES"/>
              </w:rPr>
              <w:t>ATROPELLOS</w:t>
            </w:r>
          </w:p>
        </w:tc>
        <w:tc>
          <w:tcPr>
            <w:tcW w:w="1545" w:type="dxa"/>
          </w:tcPr>
          <w:p w:rsidR="00EE4BCB" w:rsidRPr="00EE4BCB" w:rsidRDefault="00EE4BCB" w:rsidP="00EE4BCB">
            <w:pPr>
              <w:spacing w:before="100" w:beforeAutospacing="1" w:after="100" w:afterAutospacing="1"/>
              <w:jc w:val="center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EE4BCB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CONTUSIONES GOLPES ESGUINCES FRACTURAS APLASTAMIENTO MUERTE</w:t>
            </w:r>
          </w:p>
        </w:tc>
        <w:tc>
          <w:tcPr>
            <w:tcW w:w="6076" w:type="dxa"/>
            <w:shd w:val="clear" w:color="auto" w:fill="auto"/>
            <w:vAlign w:val="bottom"/>
            <w:hideMark/>
          </w:tcPr>
          <w:p w:rsidR="00EE4BCB" w:rsidRPr="00EE4BCB" w:rsidRDefault="00EE4BCB" w:rsidP="00EE4BCB">
            <w:pPr>
              <w:spacing w:before="100" w:beforeAutospacing="1" w:after="100" w:afterAutospacing="1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s-ES"/>
              </w:rPr>
            </w:pPr>
            <w:r w:rsidRPr="00EE4BCB">
              <w:rPr>
                <w:rFonts w:ascii="Arial" w:eastAsiaTheme="minorHAnsi" w:hAnsi="Arial" w:cs="Arial"/>
                <w:color w:val="000000"/>
                <w:sz w:val="16"/>
                <w:szCs w:val="16"/>
                <w:lang w:eastAsia="es-ES"/>
              </w:rPr>
              <w:t>Tenga precaución donde posiciona sus pies, y antes de realizar el procedimiento de control vehicular espere que se detenga el vehículo por completo, mantenga visual constante con el conductor, utilice todos sus elementos de protección personal.</w:t>
            </w:r>
          </w:p>
        </w:tc>
      </w:tr>
      <w:tr w:rsidR="00EE4BCB" w:rsidRPr="00EE4BCB" w:rsidTr="00EE4BCB">
        <w:trPr>
          <w:trHeight w:val="583"/>
        </w:trPr>
        <w:tc>
          <w:tcPr>
            <w:tcW w:w="869" w:type="dxa"/>
            <w:vMerge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012" w:type="dxa"/>
            <w:vMerge/>
            <w:vAlign w:val="center"/>
            <w:hideMark/>
          </w:tcPr>
          <w:p w:rsidR="00EE4BCB" w:rsidRPr="00EE4BCB" w:rsidRDefault="00EE4BCB" w:rsidP="00EE4BC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78" w:type="dxa"/>
            <w:shd w:val="clear" w:color="000000" w:fill="FFFFFF"/>
            <w:vAlign w:val="center"/>
            <w:hideMark/>
          </w:tcPr>
          <w:p w:rsidR="00EE4BCB" w:rsidRPr="00EE4BCB" w:rsidRDefault="00EE4BCB" w:rsidP="00EE4BCB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eastAsia="es-ES"/>
              </w:rPr>
            </w:pPr>
            <w:r w:rsidRPr="00EE4BCB">
              <w:rPr>
                <w:rFonts w:ascii="Arial" w:hAnsi="Arial" w:cs="Arial"/>
                <w:b/>
                <w:bCs/>
                <w:sz w:val="14"/>
                <w:szCs w:val="16"/>
                <w:lang w:eastAsia="es-ES"/>
              </w:rPr>
              <w:t>CONTACTO CON ELECTRICIDAD</w:t>
            </w:r>
          </w:p>
        </w:tc>
        <w:tc>
          <w:tcPr>
            <w:tcW w:w="1545" w:type="dxa"/>
          </w:tcPr>
          <w:p w:rsidR="00EE4BCB" w:rsidRPr="00EE4BCB" w:rsidRDefault="00EE4BCB" w:rsidP="00EE4BCB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  <w:p w:rsidR="00EE4BCB" w:rsidRPr="00EE4BCB" w:rsidRDefault="00EE4BCB" w:rsidP="00EE4BC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  <w:lang w:eastAsia="es-ES"/>
              </w:rPr>
            </w:pPr>
            <w:r w:rsidRPr="00EE4BCB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FIBRILACION VENTRICULAR</w:t>
            </w:r>
          </w:p>
        </w:tc>
        <w:tc>
          <w:tcPr>
            <w:tcW w:w="6076" w:type="dxa"/>
            <w:shd w:val="clear" w:color="auto" w:fill="auto"/>
            <w:vAlign w:val="bottom"/>
            <w:hideMark/>
          </w:tcPr>
          <w:p w:rsidR="00EE4BCB" w:rsidRPr="00EE4BCB" w:rsidRDefault="00EE4BCB" w:rsidP="00EE4BC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EE4BCB">
              <w:rPr>
                <w:rFonts w:ascii="Arial" w:hAnsi="Arial" w:cs="Arial"/>
                <w:color w:val="000000"/>
                <w:sz w:val="16"/>
                <w:szCs w:val="20"/>
                <w:lang w:eastAsia="es-ES"/>
              </w:rPr>
              <w:t xml:space="preserve">No repare o intervenga equipos o conductores eléctricos, desconecte equipos eléctricos que presenten algún daño o desperfecto, Informe inmediatamente de alguna condición insegura a supervisor o jefe directo. </w:t>
            </w:r>
          </w:p>
        </w:tc>
      </w:tr>
      <w:tr w:rsidR="00EE4BCB" w:rsidRPr="00EE4BCB" w:rsidTr="00EE4BCB">
        <w:trPr>
          <w:trHeight w:val="583"/>
        </w:trPr>
        <w:tc>
          <w:tcPr>
            <w:tcW w:w="869" w:type="dxa"/>
            <w:vMerge/>
            <w:vAlign w:val="center"/>
          </w:tcPr>
          <w:p w:rsidR="00EE4BCB" w:rsidRPr="00EE4BCB" w:rsidRDefault="00EE4BCB" w:rsidP="00EE4BCB">
            <w:pPr>
              <w:jc w:val="right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012" w:type="dxa"/>
            <w:vMerge/>
            <w:vAlign w:val="center"/>
          </w:tcPr>
          <w:p w:rsidR="00EE4BCB" w:rsidRPr="00EE4BCB" w:rsidRDefault="00EE4BCB" w:rsidP="00EE4BC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78" w:type="dxa"/>
            <w:shd w:val="clear" w:color="000000" w:fill="FFFFFF"/>
            <w:vAlign w:val="center"/>
          </w:tcPr>
          <w:p w:rsidR="00EE4BCB" w:rsidRPr="00EE4BCB" w:rsidRDefault="00EE4BCB" w:rsidP="00EE4BCB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eastAsia="es-ES"/>
              </w:rPr>
            </w:pPr>
            <w:r w:rsidRPr="00EE4BCB">
              <w:rPr>
                <w:rFonts w:ascii="Arial" w:hAnsi="Arial" w:cs="Arial"/>
                <w:b/>
                <w:bCs/>
                <w:sz w:val="14"/>
                <w:szCs w:val="16"/>
                <w:lang w:eastAsia="es-ES"/>
              </w:rPr>
              <w:t xml:space="preserve">AGRESIONES </w:t>
            </w:r>
          </w:p>
        </w:tc>
        <w:tc>
          <w:tcPr>
            <w:tcW w:w="1545" w:type="dxa"/>
          </w:tcPr>
          <w:p w:rsidR="00EE4BCB" w:rsidRPr="00EE4BCB" w:rsidRDefault="00EE4BCB" w:rsidP="00EE4BCB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EE4BCB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LESIONES MÚLTIPLES</w:t>
            </w:r>
          </w:p>
          <w:p w:rsidR="00EE4BCB" w:rsidRPr="00EE4BCB" w:rsidRDefault="00EE4BCB" w:rsidP="00EE4BCB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EE4BCB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ESTRÉS POST TRAUMATICO</w:t>
            </w:r>
          </w:p>
        </w:tc>
        <w:tc>
          <w:tcPr>
            <w:tcW w:w="6076" w:type="dxa"/>
            <w:shd w:val="clear" w:color="auto" w:fill="auto"/>
            <w:vAlign w:val="bottom"/>
          </w:tcPr>
          <w:p w:rsidR="00EE4BCB" w:rsidRPr="00EE4BCB" w:rsidRDefault="00EE4BCB" w:rsidP="00EE4BCB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es-ES"/>
              </w:rPr>
            </w:pPr>
            <w:r w:rsidRPr="00EE4BCB">
              <w:rPr>
                <w:rFonts w:ascii="Arial" w:hAnsi="Arial" w:cs="Arial"/>
                <w:color w:val="000000"/>
                <w:sz w:val="16"/>
                <w:szCs w:val="20"/>
                <w:lang w:eastAsia="es-ES"/>
              </w:rPr>
              <w:t>Mantener una distancia prudente del agresor, mantener la calma, usar tono de voz amable y profesional, solicita apoyo a tu equipo de trabajo o supervisor, si el agresor está armado no oponga resistencia y sigue sus indicaciones, NO EXPONGA SU VIDA.</w:t>
            </w:r>
          </w:p>
        </w:tc>
      </w:tr>
      <w:tr w:rsidR="00EE4BCB" w:rsidRPr="00EE4BCB" w:rsidTr="00EE4BCB">
        <w:trPr>
          <w:trHeight w:val="583"/>
        </w:trPr>
        <w:tc>
          <w:tcPr>
            <w:tcW w:w="869" w:type="dxa"/>
            <w:vMerge/>
            <w:vAlign w:val="center"/>
          </w:tcPr>
          <w:p w:rsidR="00EE4BCB" w:rsidRPr="00EE4BCB" w:rsidRDefault="00EE4BCB" w:rsidP="00EE4BCB">
            <w:pPr>
              <w:jc w:val="right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  <w:tc>
          <w:tcPr>
            <w:tcW w:w="1012" w:type="dxa"/>
            <w:vMerge/>
            <w:vAlign w:val="center"/>
          </w:tcPr>
          <w:p w:rsidR="00EE4BCB" w:rsidRPr="00EE4BCB" w:rsidRDefault="00EE4BCB" w:rsidP="00EE4BCB">
            <w:pPr>
              <w:jc w:val="right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78" w:type="dxa"/>
            <w:shd w:val="clear" w:color="000000" w:fill="FFFFFF"/>
            <w:vAlign w:val="center"/>
          </w:tcPr>
          <w:p w:rsidR="00EE4BCB" w:rsidRPr="00EE4BCB" w:rsidRDefault="00EE4BCB" w:rsidP="00EE4BCB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eastAsia="es-ES"/>
              </w:rPr>
            </w:pPr>
            <w:r w:rsidRPr="00EE4BCB">
              <w:rPr>
                <w:rFonts w:ascii="Arial" w:hAnsi="Arial" w:cs="Arial"/>
                <w:b/>
                <w:bCs/>
                <w:sz w:val="14"/>
                <w:szCs w:val="16"/>
                <w:lang w:eastAsia="es-ES"/>
              </w:rPr>
              <w:t>LESIONES MUSCULO ESQUELÉTICAS FATIGA VISUAL</w:t>
            </w:r>
          </w:p>
        </w:tc>
        <w:tc>
          <w:tcPr>
            <w:tcW w:w="1545" w:type="dxa"/>
          </w:tcPr>
          <w:p w:rsidR="00EE4BCB" w:rsidRPr="00EE4BCB" w:rsidRDefault="00EE4BCB" w:rsidP="00EE4BCB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EE4BCB"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LESION EXTREMIDADES SUPERIORES Y/O INFERIORES, COLUMNA</w:t>
            </w:r>
          </w:p>
          <w:p w:rsidR="00EE4BCB" w:rsidRPr="00EE4BCB" w:rsidRDefault="00EE4BCB" w:rsidP="00EE4BCB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076" w:type="dxa"/>
            <w:shd w:val="clear" w:color="auto" w:fill="auto"/>
            <w:vAlign w:val="bottom"/>
          </w:tcPr>
          <w:p w:rsidR="00EE4BCB" w:rsidRPr="00EE4BCB" w:rsidRDefault="00EE4BCB" w:rsidP="00EE4BCB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E4BCB">
              <w:rPr>
                <w:rFonts w:ascii="Arial" w:eastAsiaTheme="minorHAnsi" w:hAnsi="Arial" w:cs="Arial"/>
                <w:sz w:val="16"/>
                <w:szCs w:val="16"/>
              </w:rPr>
              <w:t xml:space="preserve">Al realizar trabajos de digitación y CCTV, asegúrese de que su silla posea respaldo y apoyabrazos. Mantenga posición de trabajo adecuada, espalda derecha, codos y brazos apoyados. </w:t>
            </w:r>
            <w:r w:rsidRPr="00EE4BC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Evite permanecer demasiado tiempo en una postura fija y establezca pausas en sus tareas. </w:t>
            </w:r>
          </w:p>
          <w:p w:rsidR="00EE4BCB" w:rsidRPr="00EE4BCB" w:rsidRDefault="00EE4BCB" w:rsidP="00EE4BCB">
            <w:pPr>
              <w:jc w:val="both"/>
              <w:rPr>
                <w:rFonts w:ascii="Arial" w:hAnsi="Arial" w:cs="Arial"/>
                <w:color w:val="000000"/>
                <w:sz w:val="16"/>
                <w:szCs w:val="20"/>
                <w:lang w:eastAsia="es-ES"/>
              </w:rPr>
            </w:pPr>
          </w:p>
        </w:tc>
      </w:tr>
    </w:tbl>
    <w:p w:rsidR="00D64F12" w:rsidRDefault="00D64F12" w:rsidP="003377AA">
      <w:pPr>
        <w:spacing w:line="360" w:lineRule="auto"/>
      </w:pPr>
    </w:p>
    <w:p w:rsidR="00930F82" w:rsidRDefault="00930F82" w:rsidP="003377AA">
      <w:pPr>
        <w:spacing w:line="360" w:lineRule="auto"/>
      </w:pPr>
    </w:p>
    <w:p w:rsidR="00930F82" w:rsidRDefault="00930F82" w:rsidP="00930F82">
      <w:pPr>
        <w:jc w:val="center"/>
        <w:rPr>
          <w:rFonts w:ascii="Arial" w:hAnsi="Arial" w:cs="Arial"/>
          <w:b/>
        </w:rPr>
      </w:pPr>
    </w:p>
    <w:p w:rsidR="00930F82" w:rsidRPr="004C1C00" w:rsidRDefault="00930F82" w:rsidP="00930F8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4C1C00">
        <w:rPr>
          <w:rFonts w:ascii="Arial" w:hAnsi="Arial" w:cs="Arial"/>
          <w:b/>
        </w:rPr>
        <w:t xml:space="preserve">CONTROL BÁSICO PARA DERECHO A SABER </w:t>
      </w:r>
    </w:p>
    <w:p w:rsidR="00930F82" w:rsidRPr="0063065C" w:rsidRDefault="00930F82" w:rsidP="00930F82">
      <w:pPr>
        <w:rPr>
          <w:rFonts w:ascii="Arial" w:hAnsi="Arial" w:cs="Arial"/>
          <w:b/>
          <w:sz w:val="20"/>
          <w:szCs w:val="20"/>
        </w:rPr>
      </w:pPr>
    </w:p>
    <w:p w:rsidR="00930F82" w:rsidRPr="0063065C" w:rsidRDefault="00930F82" w:rsidP="00930F82">
      <w:pPr>
        <w:rPr>
          <w:rFonts w:ascii="Arial" w:hAnsi="Arial" w:cs="Arial"/>
          <w:sz w:val="20"/>
          <w:szCs w:val="20"/>
        </w:rPr>
      </w:pPr>
    </w:p>
    <w:p w:rsidR="00930F82" w:rsidRPr="0063065C" w:rsidRDefault="00930F82" w:rsidP="00930F82">
      <w:pPr>
        <w:rPr>
          <w:rFonts w:ascii="Arial" w:hAnsi="Arial" w:cs="Arial"/>
          <w:sz w:val="20"/>
          <w:szCs w:val="20"/>
        </w:rPr>
      </w:pPr>
    </w:p>
    <w:p w:rsidR="00930F82" w:rsidRDefault="00930F82" w:rsidP="00930F82">
      <w:pPr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 w:rsidRPr="00230A62">
        <w:rPr>
          <w:rFonts w:ascii="Arial" w:hAnsi="Arial" w:cs="Arial"/>
          <w:sz w:val="22"/>
          <w:szCs w:val="22"/>
        </w:rPr>
        <w:t xml:space="preserve">Indique tres elementos de protección personal que utiliza </w:t>
      </w:r>
      <w:r>
        <w:rPr>
          <w:rFonts w:ascii="Arial" w:hAnsi="Arial" w:cs="Arial"/>
          <w:sz w:val="22"/>
          <w:szCs w:val="22"/>
        </w:rPr>
        <w:t>en sus funciones:</w:t>
      </w:r>
    </w:p>
    <w:p w:rsidR="00930F82" w:rsidRPr="00230A62" w:rsidRDefault="00930F82" w:rsidP="00930F82">
      <w:pPr>
        <w:ind w:left="360"/>
        <w:rPr>
          <w:rFonts w:ascii="Arial" w:hAnsi="Arial" w:cs="Arial"/>
          <w:sz w:val="22"/>
          <w:szCs w:val="22"/>
        </w:rPr>
      </w:pPr>
    </w:p>
    <w:p w:rsidR="00930F82" w:rsidRPr="0063065C" w:rsidRDefault="00930F82" w:rsidP="00930F82">
      <w:pPr>
        <w:numPr>
          <w:ilvl w:val="1"/>
          <w:numId w:val="7"/>
        </w:numPr>
        <w:spacing w:line="480" w:lineRule="auto"/>
        <w:ind w:left="1434" w:hanging="357"/>
        <w:rPr>
          <w:rFonts w:ascii="Arial" w:hAnsi="Arial" w:cs="Arial"/>
          <w:sz w:val="22"/>
          <w:szCs w:val="22"/>
        </w:rPr>
      </w:pPr>
      <w:r w:rsidRPr="0063065C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930F82" w:rsidRPr="0063065C" w:rsidRDefault="00930F82" w:rsidP="00930F82">
      <w:pPr>
        <w:numPr>
          <w:ilvl w:val="1"/>
          <w:numId w:val="7"/>
        </w:numPr>
        <w:spacing w:line="480" w:lineRule="auto"/>
        <w:ind w:left="1434" w:hanging="357"/>
        <w:rPr>
          <w:rFonts w:ascii="Arial" w:hAnsi="Arial" w:cs="Arial"/>
          <w:sz w:val="22"/>
          <w:szCs w:val="22"/>
        </w:rPr>
      </w:pPr>
      <w:r w:rsidRPr="0063065C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930F82" w:rsidRPr="0063065C" w:rsidRDefault="00930F82" w:rsidP="00930F82">
      <w:pPr>
        <w:numPr>
          <w:ilvl w:val="1"/>
          <w:numId w:val="7"/>
        </w:numPr>
        <w:spacing w:line="480" w:lineRule="auto"/>
        <w:ind w:left="1434" w:hanging="357"/>
        <w:rPr>
          <w:rFonts w:ascii="Arial" w:hAnsi="Arial" w:cs="Arial"/>
          <w:sz w:val="22"/>
          <w:szCs w:val="22"/>
        </w:rPr>
      </w:pPr>
      <w:r w:rsidRPr="0063065C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930F82" w:rsidRDefault="00930F82" w:rsidP="00930F82">
      <w:pPr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 w:rsidRPr="00230A62">
        <w:rPr>
          <w:rFonts w:ascii="Arial" w:hAnsi="Arial" w:cs="Arial"/>
          <w:sz w:val="22"/>
          <w:szCs w:val="22"/>
        </w:rPr>
        <w:t>Indique tres rie</w:t>
      </w:r>
      <w:r>
        <w:rPr>
          <w:rFonts w:ascii="Arial" w:hAnsi="Arial" w:cs="Arial"/>
          <w:sz w:val="22"/>
          <w:szCs w:val="22"/>
        </w:rPr>
        <w:t>sgos presentes en sus funciones:</w:t>
      </w:r>
    </w:p>
    <w:p w:rsidR="00930F82" w:rsidRPr="00230A62" w:rsidRDefault="00930F82" w:rsidP="00930F82">
      <w:pPr>
        <w:ind w:left="360"/>
        <w:rPr>
          <w:rFonts w:ascii="Arial" w:hAnsi="Arial" w:cs="Arial"/>
          <w:sz w:val="22"/>
          <w:szCs w:val="22"/>
        </w:rPr>
      </w:pPr>
    </w:p>
    <w:p w:rsidR="00930F82" w:rsidRPr="0063065C" w:rsidRDefault="00930F82" w:rsidP="00930F82">
      <w:pPr>
        <w:numPr>
          <w:ilvl w:val="1"/>
          <w:numId w:val="7"/>
        </w:numPr>
        <w:spacing w:line="480" w:lineRule="auto"/>
        <w:ind w:left="1434" w:hanging="357"/>
        <w:rPr>
          <w:rFonts w:ascii="Arial" w:hAnsi="Arial" w:cs="Arial"/>
          <w:sz w:val="22"/>
          <w:szCs w:val="22"/>
        </w:rPr>
      </w:pPr>
      <w:r w:rsidRPr="0063065C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930F82" w:rsidRPr="0063065C" w:rsidRDefault="00930F82" w:rsidP="00930F82">
      <w:pPr>
        <w:numPr>
          <w:ilvl w:val="1"/>
          <w:numId w:val="7"/>
        </w:numPr>
        <w:spacing w:line="480" w:lineRule="auto"/>
        <w:ind w:left="1434" w:hanging="357"/>
        <w:rPr>
          <w:rFonts w:ascii="Arial" w:hAnsi="Arial" w:cs="Arial"/>
          <w:sz w:val="22"/>
          <w:szCs w:val="22"/>
        </w:rPr>
      </w:pPr>
      <w:r w:rsidRPr="0063065C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930F82" w:rsidRPr="0063065C" w:rsidRDefault="00930F82" w:rsidP="00930F82">
      <w:pPr>
        <w:numPr>
          <w:ilvl w:val="1"/>
          <w:numId w:val="7"/>
        </w:numPr>
        <w:spacing w:line="480" w:lineRule="auto"/>
        <w:ind w:left="1434" w:hanging="357"/>
        <w:rPr>
          <w:rFonts w:ascii="Arial" w:hAnsi="Arial" w:cs="Arial"/>
          <w:sz w:val="22"/>
          <w:szCs w:val="22"/>
        </w:rPr>
      </w:pPr>
      <w:r w:rsidRPr="0063065C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930F82" w:rsidRDefault="00930F82" w:rsidP="00930F82">
      <w:pPr>
        <w:numPr>
          <w:ilvl w:val="0"/>
          <w:numId w:val="7"/>
        </w:numPr>
        <w:ind w:hanging="720"/>
        <w:rPr>
          <w:rFonts w:ascii="Arial" w:hAnsi="Arial" w:cs="Arial"/>
          <w:sz w:val="22"/>
          <w:szCs w:val="22"/>
        </w:rPr>
      </w:pPr>
      <w:r w:rsidRPr="00230A62">
        <w:rPr>
          <w:rFonts w:ascii="Arial" w:hAnsi="Arial" w:cs="Arial"/>
          <w:sz w:val="22"/>
          <w:szCs w:val="22"/>
        </w:rPr>
        <w:t>Indique tres medidas preventivas para evi</w:t>
      </w:r>
      <w:r>
        <w:rPr>
          <w:rFonts w:ascii="Arial" w:hAnsi="Arial" w:cs="Arial"/>
          <w:sz w:val="22"/>
          <w:szCs w:val="22"/>
        </w:rPr>
        <w:t>tar accidentes en sus funciones:</w:t>
      </w:r>
    </w:p>
    <w:p w:rsidR="00930F82" w:rsidRPr="0063065C" w:rsidRDefault="00930F82" w:rsidP="00930F82">
      <w:pPr>
        <w:ind w:left="720"/>
        <w:rPr>
          <w:rFonts w:ascii="Arial" w:hAnsi="Arial" w:cs="Arial"/>
          <w:sz w:val="22"/>
          <w:szCs w:val="22"/>
        </w:rPr>
      </w:pPr>
    </w:p>
    <w:p w:rsidR="00930F82" w:rsidRPr="0063065C" w:rsidRDefault="00930F82" w:rsidP="00930F82">
      <w:pPr>
        <w:numPr>
          <w:ilvl w:val="1"/>
          <w:numId w:val="7"/>
        </w:numPr>
        <w:spacing w:line="480" w:lineRule="auto"/>
        <w:ind w:left="1434" w:hanging="357"/>
        <w:rPr>
          <w:rFonts w:ascii="Arial" w:hAnsi="Arial" w:cs="Arial"/>
          <w:sz w:val="22"/>
          <w:szCs w:val="22"/>
        </w:rPr>
      </w:pPr>
      <w:r w:rsidRPr="0063065C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930F82" w:rsidRPr="0063065C" w:rsidRDefault="00930F82" w:rsidP="00930F82">
      <w:pPr>
        <w:numPr>
          <w:ilvl w:val="1"/>
          <w:numId w:val="7"/>
        </w:numPr>
        <w:spacing w:line="480" w:lineRule="auto"/>
        <w:ind w:left="1434" w:hanging="357"/>
        <w:rPr>
          <w:rFonts w:ascii="Arial" w:hAnsi="Arial" w:cs="Arial"/>
          <w:sz w:val="22"/>
          <w:szCs w:val="22"/>
        </w:rPr>
      </w:pPr>
      <w:r w:rsidRPr="0063065C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930F82" w:rsidRPr="0063065C" w:rsidRDefault="00930F82" w:rsidP="00930F82">
      <w:pPr>
        <w:numPr>
          <w:ilvl w:val="1"/>
          <w:numId w:val="7"/>
        </w:numPr>
        <w:spacing w:line="480" w:lineRule="auto"/>
        <w:ind w:left="1434" w:hanging="357"/>
        <w:rPr>
          <w:rFonts w:ascii="Arial" w:hAnsi="Arial" w:cs="Arial"/>
          <w:sz w:val="22"/>
          <w:szCs w:val="22"/>
        </w:rPr>
      </w:pPr>
      <w:r w:rsidRPr="0063065C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930F82" w:rsidRPr="0063065C" w:rsidRDefault="00930F82" w:rsidP="00930F82">
      <w:pPr>
        <w:numPr>
          <w:ilvl w:val="0"/>
          <w:numId w:val="7"/>
        </w:numPr>
        <w:ind w:hanging="720"/>
        <w:rPr>
          <w:rFonts w:ascii="Arial" w:hAnsi="Arial" w:cs="Arial"/>
          <w:sz w:val="22"/>
          <w:szCs w:val="22"/>
        </w:rPr>
      </w:pPr>
      <w:r w:rsidRPr="0063065C">
        <w:rPr>
          <w:rFonts w:ascii="Arial" w:hAnsi="Arial" w:cs="Arial"/>
          <w:sz w:val="22"/>
          <w:szCs w:val="22"/>
        </w:rPr>
        <w:t xml:space="preserve">Indique como debe actuar un guardia frente al ataque verbal y/o </w:t>
      </w:r>
      <w:r>
        <w:rPr>
          <w:rFonts w:ascii="Arial" w:hAnsi="Arial" w:cs="Arial"/>
          <w:sz w:val="22"/>
          <w:szCs w:val="22"/>
        </w:rPr>
        <w:t xml:space="preserve">intento de </w:t>
      </w:r>
      <w:r w:rsidRPr="0063065C">
        <w:rPr>
          <w:rFonts w:ascii="Arial" w:hAnsi="Arial" w:cs="Arial"/>
          <w:sz w:val="22"/>
          <w:szCs w:val="22"/>
        </w:rPr>
        <w:t xml:space="preserve">agresión </w:t>
      </w:r>
      <w:r>
        <w:rPr>
          <w:rFonts w:ascii="Arial" w:hAnsi="Arial" w:cs="Arial"/>
          <w:sz w:val="22"/>
          <w:szCs w:val="22"/>
        </w:rPr>
        <w:t xml:space="preserve">física </w:t>
      </w:r>
      <w:r w:rsidRPr="0063065C">
        <w:rPr>
          <w:rFonts w:ascii="Arial" w:hAnsi="Arial" w:cs="Arial"/>
          <w:sz w:val="22"/>
          <w:szCs w:val="22"/>
        </w:rPr>
        <w:t>de una persona:</w:t>
      </w:r>
    </w:p>
    <w:p w:rsidR="00930F82" w:rsidRPr="0063065C" w:rsidRDefault="00930F82" w:rsidP="00930F82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63065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930F82" w:rsidRPr="0063065C" w:rsidRDefault="00930F82" w:rsidP="00930F82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63065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930F82" w:rsidRPr="006F090C" w:rsidRDefault="00930F82" w:rsidP="00930F82">
      <w:pPr>
        <w:spacing w:line="360" w:lineRule="auto"/>
        <w:ind w:firstLine="708"/>
      </w:pPr>
      <w:r w:rsidRPr="0063065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sectPr w:rsidR="00930F82" w:rsidRPr="006F090C" w:rsidSect="009428B4">
      <w:headerReference w:type="default" r:id="rId8"/>
      <w:footerReference w:type="default" r:id="rId9"/>
      <w:pgSz w:w="12240" w:h="15840"/>
      <w:pgMar w:top="1076" w:right="1183" w:bottom="1417" w:left="1560" w:header="851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F7F" w:rsidRDefault="00831F7F" w:rsidP="006E3C76">
      <w:r>
        <w:separator/>
      </w:r>
    </w:p>
  </w:endnote>
  <w:endnote w:type="continuationSeparator" w:id="0">
    <w:p w:rsidR="00831F7F" w:rsidRDefault="00831F7F" w:rsidP="006E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396157" w:rsidRPr="006F090C" w:rsidTr="00396157">
      <w:trPr>
        <w:trHeight w:val="530"/>
      </w:trPr>
      <w:tc>
        <w:tcPr>
          <w:tcW w:w="10080" w:type="dxa"/>
          <w:gridSpan w:val="2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396157" w:rsidRPr="006F090C" w:rsidRDefault="00396157" w:rsidP="00C53171">
          <w:pPr>
            <w:rPr>
              <w:rFonts w:ascii="Arial" w:hAnsi="Arial" w:cs="Arial"/>
              <w:color w:val="000000"/>
              <w:sz w:val="22"/>
              <w:szCs w:val="22"/>
            </w:rPr>
          </w:pPr>
          <w:r w:rsidRPr="006F090C">
            <w:rPr>
              <w:rFonts w:ascii="Arial" w:hAnsi="Arial" w:cs="Arial"/>
              <w:color w:val="000000"/>
              <w:sz w:val="22"/>
              <w:szCs w:val="22"/>
            </w:rPr>
            <w:t>NOMBRE:</w:t>
          </w:r>
          <w:r w:rsidR="00CF1489">
            <w:rPr>
              <w:rFonts w:ascii="Arial" w:hAnsi="Arial" w:cs="Arial"/>
              <w:color w:val="000000"/>
              <w:sz w:val="22"/>
              <w:szCs w:val="22"/>
            </w:rPr>
            <w:t xml:space="preserve"> </w:t>
          </w:r>
        </w:p>
      </w:tc>
    </w:tr>
    <w:tr w:rsidR="00396157" w:rsidRPr="006F090C" w:rsidTr="00396157">
      <w:trPr>
        <w:trHeight w:val="514"/>
      </w:trPr>
      <w:tc>
        <w:tcPr>
          <w:tcW w:w="10080" w:type="dxa"/>
          <w:gridSpan w:val="2"/>
          <w:tcBorders>
            <w:top w:val="nil"/>
            <w:left w:val="single" w:sz="8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396157" w:rsidRPr="006F090C" w:rsidRDefault="00E82FD5" w:rsidP="00C53171">
          <w:pPr>
            <w:rPr>
              <w:rFonts w:ascii="Arial" w:hAnsi="Arial" w:cs="Arial"/>
              <w:color w:val="000000"/>
              <w:sz w:val="22"/>
              <w:szCs w:val="22"/>
            </w:rPr>
          </w:pPr>
          <w:r>
            <w:rPr>
              <w:rFonts w:ascii="Arial" w:hAnsi="Arial" w:cs="Arial"/>
              <w:color w:val="000000"/>
              <w:sz w:val="22"/>
              <w:szCs w:val="22"/>
            </w:rPr>
            <w:t>RUT:</w:t>
          </w:r>
          <w:r w:rsidR="00CF1489">
            <w:rPr>
              <w:rFonts w:ascii="Arial" w:hAnsi="Arial" w:cs="Arial"/>
              <w:color w:val="000000"/>
              <w:sz w:val="22"/>
              <w:szCs w:val="22"/>
            </w:rPr>
            <w:t xml:space="preserve"> </w:t>
          </w:r>
        </w:p>
      </w:tc>
    </w:tr>
    <w:tr w:rsidR="00396157" w:rsidRPr="006F090C" w:rsidTr="006B7508">
      <w:trPr>
        <w:trHeight w:val="498"/>
      </w:trPr>
      <w:tc>
        <w:tcPr>
          <w:tcW w:w="5040" w:type="dxa"/>
          <w:tcBorders>
            <w:top w:val="nil"/>
            <w:left w:val="single" w:sz="8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396157" w:rsidRPr="006F090C" w:rsidRDefault="00396157" w:rsidP="00C53171">
          <w:pPr>
            <w:rPr>
              <w:rFonts w:ascii="Arial" w:hAnsi="Arial" w:cs="Arial"/>
              <w:color w:val="000000"/>
              <w:sz w:val="22"/>
              <w:szCs w:val="22"/>
            </w:rPr>
          </w:pPr>
          <w:r w:rsidRPr="006F090C">
            <w:rPr>
              <w:rFonts w:ascii="Arial" w:hAnsi="Arial" w:cs="Arial"/>
              <w:color w:val="000000"/>
              <w:sz w:val="22"/>
              <w:szCs w:val="22"/>
            </w:rPr>
            <w:t xml:space="preserve">CARGO: </w:t>
          </w:r>
        </w:p>
      </w:tc>
      <w:tc>
        <w:tcPr>
          <w:tcW w:w="5040" w:type="dxa"/>
          <w:tcBorders>
            <w:top w:val="nil"/>
            <w:left w:val="single" w:sz="8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96157" w:rsidRPr="006F090C" w:rsidRDefault="00396157" w:rsidP="006E3C76">
          <w:pPr>
            <w:rPr>
              <w:rFonts w:ascii="Arial" w:hAnsi="Arial" w:cs="Arial"/>
              <w:color w:val="000000"/>
              <w:sz w:val="22"/>
              <w:szCs w:val="22"/>
            </w:rPr>
          </w:pPr>
          <w:r>
            <w:rPr>
              <w:rFonts w:ascii="Arial" w:hAnsi="Arial" w:cs="Arial"/>
              <w:color w:val="000000"/>
              <w:sz w:val="22"/>
              <w:szCs w:val="22"/>
            </w:rPr>
            <w:t>F</w:t>
          </w:r>
          <w:r w:rsidR="00E82FD5">
            <w:rPr>
              <w:rFonts w:ascii="Arial" w:hAnsi="Arial" w:cs="Arial"/>
              <w:color w:val="000000"/>
              <w:sz w:val="22"/>
              <w:szCs w:val="22"/>
            </w:rPr>
            <w:t>ECHA:</w:t>
          </w:r>
        </w:p>
      </w:tc>
    </w:tr>
    <w:tr w:rsidR="00396157" w:rsidRPr="006F090C" w:rsidTr="003874F3">
      <w:trPr>
        <w:trHeight w:val="722"/>
      </w:trPr>
      <w:tc>
        <w:tcPr>
          <w:tcW w:w="5040" w:type="dxa"/>
          <w:tcBorders>
            <w:top w:val="nil"/>
            <w:left w:val="single" w:sz="8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396157" w:rsidRPr="006F090C" w:rsidRDefault="00396157" w:rsidP="006E3C76">
          <w:pPr>
            <w:rPr>
              <w:rFonts w:ascii="Arial" w:hAnsi="Arial" w:cs="Arial"/>
              <w:color w:val="000000"/>
              <w:sz w:val="22"/>
              <w:szCs w:val="22"/>
            </w:rPr>
          </w:pPr>
          <w:r w:rsidRPr="006F090C">
            <w:rPr>
              <w:rFonts w:ascii="Arial" w:hAnsi="Arial" w:cs="Arial"/>
              <w:color w:val="000000"/>
              <w:sz w:val="22"/>
              <w:szCs w:val="22"/>
            </w:rPr>
            <w:t>FIRMA:</w:t>
          </w:r>
        </w:p>
      </w:tc>
      <w:tc>
        <w:tcPr>
          <w:tcW w:w="5040" w:type="dxa"/>
          <w:tcBorders>
            <w:top w:val="nil"/>
            <w:left w:val="single" w:sz="8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96157" w:rsidRPr="006F090C" w:rsidRDefault="00396157" w:rsidP="006E3C76">
          <w:pPr>
            <w:rPr>
              <w:rFonts w:ascii="Arial" w:hAnsi="Arial" w:cs="Arial"/>
              <w:color w:val="000000"/>
              <w:sz w:val="22"/>
              <w:szCs w:val="22"/>
            </w:rPr>
          </w:pPr>
          <w:r>
            <w:rPr>
              <w:rFonts w:ascii="Arial" w:hAnsi="Arial" w:cs="Arial"/>
              <w:color w:val="000000"/>
              <w:sz w:val="22"/>
              <w:szCs w:val="22"/>
            </w:rPr>
            <w:t>HUELLA:</w:t>
          </w:r>
        </w:p>
      </w:tc>
    </w:tr>
  </w:tbl>
  <w:p w:rsidR="006E3C76" w:rsidRDefault="006E3C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F7F" w:rsidRDefault="00831F7F" w:rsidP="006E3C76">
      <w:r>
        <w:separator/>
      </w:r>
    </w:p>
  </w:footnote>
  <w:footnote w:type="continuationSeparator" w:id="0">
    <w:p w:rsidR="00831F7F" w:rsidRDefault="00831F7F" w:rsidP="006E3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157" w:rsidRPr="00B53081" w:rsidRDefault="00396157" w:rsidP="00396157">
    <w:pPr>
      <w:jc w:val="center"/>
      <w:rPr>
        <w:rFonts w:ascii="Arial" w:hAnsi="Arial" w:cs="Arial"/>
        <w:b/>
        <w:sz w:val="26"/>
        <w:szCs w:val="26"/>
      </w:rPr>
    </w:pPr>
    <w:r w:rsidRPr="00B53081">
      <w:rPr>
        <w:b/>
        <w:noProof/>
        <w:sz w:val="20"/>
      </w:rPr>
      <w:drawing>
        <wp:anchor distT="0" distB="0" distL="114300" distR="114300" simplePos="0" relativeHeight="251656704" behindDoc="1" locked="0" layoutInCell="1" allowOverlap="1" wp14:anchorId="10364BE5" wp14:editId="0E0A4F96">
          <wp:simplePos x="0" y="0"/>
          <wp:positionH relativeFrom="column">
            <wp:posOffset>-276225</wp:posOffset>
          </wp:positionH>
          <wp:positionV relativeFrom="paragraph">
            <wp:posOffset>-207010</wp:posOffset>
          </wp:positionV>
          <wp:extent cx="742950" cy="361950"/>
          <wp:effectExtent l="0" t="0" r="0" b="0"/>
          <wp:wrapTight wrapText="bothSides">
            <wp:wrapPolygon edited="0">
              <wp:start x="0" y="0"/>
              <wp:lineTo x="0" y="20463"/>
              <wp:lineTo x="21046" y="20463"/>
              <wp:lineTo x="21046" y="0"/>
              <wp:lineTo x="0" y="0"/>
            </wp:wrapPolygon>
          </wp:wrapTight>
          <wp:docPr id="28" name="Imagen 28" descr="new20logo_securitas_080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new20logo_securitas_08091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3081">
      <w:rPr>
        <w:rFonts w:ascii="Arial" w:hAnsi="Arial" w:cs="Arial"/>
        <w:b/>
        <w:sz w:val="26"/>
        <w:szCs w:val="26"/>
      </w:rPr>
      <w:t>OBLIGACION DE INFORMAR –DERECHO A SABER</w:t>
    </w:r>
  </w:p>
  <w:p w:rsidR="00D64F12" w:rsidRPr="00B53081" w:rsidRDefault="00D64F12" w:rsidP="00396157">
    <w:pPr>
      <w:jc w:val="center"/>
      <w:rPr>
        <w:rFonts w:ascii="Arial" w:hAnsi="Arial" w:cs="Arial"/>
        <w:b/>
        <w:sz w:val="26"/>
        <w:szCs w:val="26"/>
      </w:rPr>
    </w:pPr>
  </w:p>
  <w:p w:rsidR="00396157" w:rsidRPr="00B53081" w:rsidRDefault="00396157" w:rsidP="00396157">
    <w:pPr>
      <w:jc w:val="center"/>
      <w:rPr>
        <w:rFonts w:ascii="Arial" w:hAnsi="Arial" w:cs="Arial"/>
        <w:b/>
        <w:sz w:val="26"/>
        <w:szCs w:val="26"/>
      </w:rPr>
    </w:pPr>
    <w:r w:rsidRPr="00B53081">
      <w:rPr>
        <w:rFonts w:ascii="Arial" w:hAnsi="Arial" w:cs="Arial"/>
        <w:b/>
        <w:sz w:val="26"/>
        <w:szCs w:val="26"/>
      </w:rPr>
      <w:t>Título VI –Art. N° 21 Decreto Supremo N° 40, N° Ley 16.744</w:t>
    </w:r>
  </w:p>
  <w:p w:rsidR="00396157" w:rsidRDefault="00396157" w:rsidP="00396157">
    <w:pPr>
      <w:jc w:val="center"/>
      <w:rPr>
        <w:rFonts w:ascii="Arial" w:hAnsi="Arial" w:cs="Arial"/>
        <w:b/>
        <w:sz w:val="22"/>
        <w:szCs w:val="22"/>
        <w:lang w:val="pt-BR"/>
      </w:rPr>
    </w:pPr>
  </w:p>
  <w:p w:rsidR="00396157" w:rsidRDefault="003961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4795"/>
    <w:multiLevelType w:val="hybridMultilevel"/>
    <w:tmpl w:val="EB0CA872"/>
    <w:lvl w:ilvl="0" w:tplc="34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5BF207A"/>
    <w:multiLevelType w:val="hybridMultilevel"/>
    <w:tmpl w:val="D8E2E4A6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800FC"/>
    <w:multiLevelType w:val="hybridMultilevel"/>
    <w:tmpl w:val="DB00496C"/>
    <w:lvl w:ilvl="0" w:tplc="3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912D9B"/>
    <w:multiLevelType w:val="hybridMultilevel"/>
    <w:tmpl w:val="790E8B32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661DC"/>
    <w:multiLevelType w:val="hybridMultilevel"/>
    <w:tmpl w:val="25E2C36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866A4"/>
    <w:multiLevelType w:val="hybridMultilevel"/>
    <w:tmpl w:val="DC845E0C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B91D5F"/>
    <w:multiLevelType w:val="hybridMultilevel"/>
    <w:tmpl w:val="1D1C2D98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F7497"/>
    <w:multiLevelType w:val="hybridMultilevel"/>
    <w:tmpl w:val="0924167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8A"/>
    <w:rsid w:val="0004409F"/>
    <w:rsid w:val="00050C11"/>
    <w:rsid w:val="001205DB"/>
    <w:rsid w:val="001219B7"/>
    <w:rsid w:val="00136CA5"/>
    <w:rsid w:val="00154925"/>
    <w:rsid w:val="001557FB"/>
    <w:rsid w:val="00176CD4"/>
    <w:rsid w:val="001A69C6"/>
    <w:rsid w:val="001B2D85"/>
    <w:rsid w:val="001D5BE2"/>
    <w:rsid w:val="001D6F1B"/>
    <w:rsid w:val="00220C1E"/>
    <w:rsid w:val="0025123B"/>
    <w:rsid w:val="002C15DF"/>
    <w:rsid w:val="002C18DF"/>
    <w:rsid w:val="00302D39"/>
    <w:rsid w:val="00324E0A"/>
    <w:rsid w:val="00325D42"/>
    <w:rsid w:val="003377AA"/>
    <w:rsid w:val="0034055C"/>
    <w:rsid w:val="0037067A"/>
    <w:rsid w:val="003735AC"/>
    <w:rsid w:val="00396157"/>
    <w:rsid w:val="003A07FA"/>
    <w:rsid w:val="003B6EE3"/>
    <w:rsid w:val="00414015"/>
    <w:rsid w:val="004424A5"/>
    <w:rsid w:val="00446ACE"/>
    <w:rsid w:val="00456581"/>
    <w:rsid w:val="00470F92"/>
    <w:rsid w:val="005440BD"/>
    <w:rsid w:val="00546912"/>
    <w:rsid w:val="005551DE"/>
    <w:rsid w:val="005918EE"/>
    <w:rsid w:val="005F0A56"/>
    <w:rsid w:val="006236F9"/>
    <w:rsid w:val="0066774A"/>
    <w:rsid w:val="00673EB2"/>
    <w:rsid w:val="00686498"/>
    <w:rsid w:val="006D2F9D"/>
    <w:rsid w:val="006E3C76"/>
    <w:rsid w:val="006F090C"/>
    <w:rsid w:val="0076541E"/>
    <w:rsid w:val="00795118"/>
    <w:rsid w:val="007A2980"/>
    <w:rsid w:val="007A522E"/>
    <w:rsid w:val="007C33E1"/>
    <w:rsid w:val="007C4667"/>
    <w:rsid w:val="007D4030"/>
    <w:rsid w:val="008136A0"/>
    <w:rsid w:val="00831F7F"/>
    <w:rsid w:val="00856F62"/>
    <w:rsid w:val="0087259F"/>
    <w:rsid w:val="00883507"/>
    <w:rsid w:val="008A611B"/>
    <w:rsid w:val="008C0C4E"/>
    <w:rsid w:val="008D251C"/>
    <w:rsid w:val="00930F82"/>
    <w:rsid w:val="00931FE7"/>
    <w:rsid w:val="009428B4"/>
    <w:rsid w:val="00946FC7"/>
    <w:rsid w:val="009816BF"/>
    <w:rsid w:val="009C1E76"/>
    <w:rsid w:val="009C2511"/>
    <w:rsid w:val="00A15241"/>
    <w:rsid w:val="00A44259"/>
    <w:rsid w:val="00A56E30"/>
    <w:rsid w:val="00A72AC7"/>
    <w:rsid w:val="00AB0FB4"/>
    <w:rsid w:val="00AB7AC2"/>
    <w:rsid w:val="00B0108D"/>
    <w:rsid w:val="00B40F42"/>
    <w:rsid w:val="00B53081"/>
    <w:rsid w:val="00B6408A"/>
    <w:rsid w:val="00BC2240"/>
    <w:rsid w:val="00BD139E"/>
    <w:rsid w:val="00BF5EEE"/>
    <w:rsid w:val="00BF7335"/>
    <w:rsid w:val="00C15C14"/>
    <w:rsid w:val="00C34C19"/>
    <w:rsid w:val="00C53171"/>
    <w:rsid w:val="00CB7A35"/>
    <w:rsid w:val="00CF1489"/>
    <w:rsid w:val="00D16747"/>
    <w:rsid w:val="00D32977"/>
    <w:rsid w:val="00D64F12"/>
    <w:rsid w:val="00D659AC"/>
    <w:rsid w:val="00D80E0E"/>
    <w:rsid w:val="00D87260"/>
    <w:rsid w:val="00D9413D"/>
    <w:rsid w:val="00DA36A1"/>
    <w:rsid w:val="00DD7C19"/>
    <w:rsid w:val="00DF34B2"/>
    <w:rsid w:val="00E155C9"/>
    <w:rsid w:val="00E17FD6"/>
    <w:rsid w:val="00E20E70"/>
    <w:rsid w:val="00E26D6B"/>
    <w:rsid w:val="00E44ED6"/>
    <w:rsid w:val="00E82FD5"/>
    <w:rsid w:val="00E90586"/>
    <w:rsid w:val="00EA52DC"/>
    <w:rsid w:val="00EC464A"/>
    <w:rsid w:val="00EE1AC3"/>
    <w:rsid w:val="00EE453A"/>
    <w:rsid w:val="00EE4BCB"/>
    <w:rsid w:val="00EE72A1"/>
    <w:rsid w:val="00F03B9C"/>
    <w:rsid w:val="00F3587B"/>
    <w:rsid w:val="00F35E0F"/>
    <w:rsid w:val="00F5133B"/>
    <w:rsid w:val="00F710A9"/>
    <w:rsid w:val="00FB49A6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AA7A7C6A-8114-47A5-9705-FC6002A1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08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64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659AC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D659A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6E3C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E3C76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6E3C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E3C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4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2EFCB-E6CF-4E28-B419-CDA0A7E0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879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Conductores de vehículo</vt:lpstr>
    </vt:vector>
  </TitlesOfParts>
  <Company>SecuritasChile</Company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Conductores de vehículo</dc:title>
  <dc:creator>Aorellana</dc:creator>
  <cp:lastModifiedBy>Angelica Orellana</cp:lastModifiedBy>
  <cp:revision>4</cp:revision>
  <cp:lastPrinted>2018-05-29T17:14:00Z</cp:lastPrinted>
  <dcterms:created xsi:type="dcterms:W3CDTF">2018-06-18T17:36:00Z</dcterms:created>
  <dcterms:modified xsi:type="dcterms:W3CDTF">2018-06-18T21:48:00Z</dcterms:modified>
</cp:coreProperties>
</file>